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A347" w14:textId="77777777" w:rsidR="004E2517" w:rsidRDefault="004E2517" w:rsidP="005F1B4D">
      <w:pPr>
        <w:ind w:firstLineChars="300" w:firstLine="842"/>
        <w:rPr>
          <w:b/>
          <w:spacing w:val="3"/>
          <w:w w:val="130"/>
          <w:szCs w:val="21"/>
        </w:rPr>
      </w:pPr>
    </w:p>
    <w:p w14:paraId="705E228D" w14:textId="4677221E" w:rsidR="00A06D3B" w:rsidRDefault="00E845E7" w:rsidP="005F1B4D">
      <w:pPr>
        <w:ind w:firstLineChars="300" w:firstLine="842"/>
        <w:rPr>
          <w:b/>
          <w:spacing w:val="3"/>
          <w:w w:val="130"/>
          <w:szCs w:val="21"/>
        </w:rPr>
      </w:pPr>
      <w:r>
        <w:rPr>
          <w:rFonts w:hint="eastAsia"/>
          <w:b/>
          <w:spacing w:val="3"/>
          <w:w w:val="130"/>
          <w:szCs w:val="21"/>
        </w:rPr>
        <w:t>令和5年</w:t>
      </w:r>
      <w:r w:rsidR="00BF53D0" w:rsidRPr="006E2109">
        <w:rPr>
          <w:rFonts w:hint="eastAsia"/>
          <w:b/>
          <w:spacing w:val="3"/>
          <w:w w:val="130"/>
          <w:szCs w:val="21"/>
        </w:rPr>
        <w:t>度　第</w:t>
      </w:r>
      <w:r w:rsidR="006E2109" w:rsidRPr="00E845E7">
        <w:rPr>
          <w:rFonts w:hint="eastAsia"/>
          <w:b/>
          <w:color w:val="000000" w:themeColor="text1"/>
          <w:spacing w:val="3"/>
          <w:w w:val="130"/>
          <w:szCs w:val="21"/>
        </w:rPr>
        <w:t>10</w:t>
      </w:r>
      <w:r w:rsidRPr="00E845E7">
        <w:rPr>
          <w:rFonts w:hint="eastAsia"/>
          <w:b/>
          <w:color w:val="000000" w:themeColor="text1"/>
          <w:spacing w:val="3"/>
          <w:w w:val="130"/>
          <w:szCs w:val="21"/>
        </w:rPr>
        <w:t>2</w:t>
      </w:r>
      <w:r w:rsidR="008C5B88" w:rsidRPr="00A72814">
        <w:rPr>
          <w:rFonts w:hint="eastAsia"/>
          <w:b/>
          <w:spacing w:val="3"/>
          <w:w w:val="130"/>
          <w:szCs w:val="21"/>
        </w:rPr>
        <w:t>回</w:t>
      </w:r>
      <w:r w:rsidR="008C5B88">
        <w:rPr>
          <w:rFonts w:hint="eastAsia"/>
          <w:b/>
          <w:spacing w:val="3"/>
          <w:w w:val="130"/>
          <w:szCs w:val="21"/>
        </w:rPr>
        <w:t>全国</w:t>
      </w:r>
      <w:r w:rsidR="00B251F8">
        <w:rPr>
          <w:rFonts w:hint="eastAsia"/>
          <w:b/>
          <w:spacing w:val="3"/>
          <w:w w:val="130"/>
          <w:szCs w:val="21"/>
        </w:rPr>
        <w:t>高等学校</w:t>
      </w:r>
      <w:r w:rsidR="003C79C2" w:rsidRPr="0029450F">
        <w:rPr>
          <w:rFonts w:hint="eastAsia"/>
          <w:b/>
          <w:spacing w:val="3"/>
          <w:w w:val="130"/>
          <w:szCs w:val="21"/>
        </w:rPr>
        <w:t>サッカー選手権大会　新潟県大会要項</w:t>
      </w:r>
      <w:r w:rsidR="00A06D3B" w:rsidRPr="00B278AF">
        <w:rPr>
          <w:rFonts w:hint="eastAsia"/>
          <w:b/>
          <w:color w:val="000000" w:themeColor="text1"/>
          <w:spacing w:val="3"/>
          <w:w w:val="130"/>
          <w:szCs w:val="21"/>
        </w:rPr>
        <w:t>(案)</w:t>
      </w:r>
    </w:p>
    <w:p w14:paraId="17EA4E35" w14:textId="77777777" w:rsidR="003C79C2" w:rsidRPr="00B251F8" w:rsidRDefault="003C79C2">
      <w:pPr>
        <w:wordWrap w:val="0"/>
        <w:spacing w:line="343" w:lineRule="exact"/>
        <w:jc w:val="left"/>
        <w:rPr>
          <w:spacing w:val="3"/>
        </w:rPr>
      </w:pPr>
    </w:p>
    <w:p w14:paraId="12C71243" w14:textId="77777777" w:rsidR="003C79C2" w:rsidRDefault="003C79C2">
      <w:pPr>
        <w:wordWrap w:val="0"/>
        <w:jc w:val="left"/>
        <w:rPr>
          <w:spacing w:val="3"/>
        </w:rPr>
      </w:pPr>
      <w:r>
        <w:rPr>
          <w:rFonts w:hint="eastAsia"/>
          <w:spacing w:val="3"/>
        </w:rPr>
        <w:t>１．主</w:t>
      </w:r>
      <w:r w:rsidR="0080525A">
        <w:rPr>
          <w:rFonts w:hint="eastAsia"/>
          <w:spacing w:val="3"/>
        </w:rPr>
        <w:t xml:space="preserve">　</w:t>
      </w:r>
      <w:r w:rsidR="00A0318D">
        <w:rPr>
          <w:rFonts w:hint="eastAsia"/>
          <w:spacing w:val="3"/>
        </w:rPr>
        <w:t>催　　　（</w:t>
      </w:r>
      <w:r w:rsidR="005C1E0B">
        <w:rPr>
          <w:rFonts w:hint="eastAsia"/>
          <w:spacing w:val="3"/>
        </w:rPr>
        <w:t>一社</w:t>
      </w:r>
      <w:r w:rsidR="00A0318D">
        <w:rPr>
          <w:rFonts w:hint="eastAsia"/>
          <w:spacing w:val="3"/>
        </w:rPr>
        <w:t>）</w:t>
      </w:r>
      <w:r>
        <w:rPr>
          <w:rFonts w:hint="eastAsia"/>
          <w:spacing w:val="3"/>
        </w:rPr>
        <w:t>新潟県サッカー協会・株式会社テレビ新潟放送網</w:t>
      </w:r>
    </w:p>
    <w:p w14:paraId="7A1440FE" w14:textId="77777777" w:rsidR="003C79C2" w:rsidRDefault="003C79C2">
      <w:pPr>
        <w:wordWrap w:val="0"/>
        <w:jc w:val="left"/>
        <w:rPr>
          <w:spacing w:val="3"/>
        </w:rPr>
      </w:pPr>
      <w:r>
        <w:rPr>
          <w:rFonts w:hint="eastAsia"/>
          <w:spacing w:val="3"/>
        </w:rPr>
        <w:t>２．共</w:t>
      </w:r>
      <w:r w:rsidR="0080525A">
        <w:rPr>
          <w:rFonts w:hint="eastAsia"/>
          <w:spacing w:val="3"/>
        </w:rPr>
        <w:t xml:space="preserve">　</w:t>
      </w:r>
      <w:r>
        <w:rPr>
          <w:rFonts w:hint="eastAsia"/>
          <w:spacing w:val="3"/>
        </w:rPr>
        <w:t>催　　　新潟県高等学校体育連盟</w:t>
      </w:r>
    </w:p>
    <w:p w14:paraId="760E5A5D" w14:textId="77777777" w:rsidR="005613C0" w:rsidRDefault="005613C0" w:rsidP="005613C0">
      <w:pPr>
        <w:wordWrap w:val="0"/>
        <w:spacing w:line="343" w:lineRule="exact"/>
        <w:jc w:val="left"/>
        <w:rPr>
          <w:spacing w:val="3"/>
        </w:rPr>
      </w:pPr>
      <w:r>
        <w:rPr>
          <w:rFonts w:hint="eastAsia"/>
          <w:spacing w:val="3"/>
        </w:rPr>
        <w:t>３</w:t>
      </w:r>
      <w:r w:rsidR="00A60B01">
        <w:rPr>
          <w:rFonts w:hint="eastAsia"/>
          <w:spacing w:val="3"/>
        </w:rPr>
        <w:t>．</w:t>
      </w:r>
      <w:r>
        <w:rPr>
          <w:rFonts w:hint="eastAsia"/>
          <w:spacing w:val="3"/>
        </w:rPr>
        <w:t>後</w:t>
      </w:r>
      <w:r w:rsidR="0080525A">
        <w:rPr>
          <w:rFonts w:hint="eastAsia"/>
          <w:spacing w:val="3"/>
        </w:rPr>
        <w:t xml:space="preserve">　</w:t>
      </w:r>
      <w:r>
        <w:rPr>
          <w:rFonts w:hint="eastAsia"/>
          <w:spacing w:val="3"/>
        </w:rPr>
        <w:t>援　　　読売新聞</w:t>
      </w:r>
      <w:r w:rsidR="00B73E42">
        <w:rPr>
          <w:rFonts w:hint="eastAsia"/>
          <w:spacing w:val="3"/>
        </w:rPr>
        <w:t>社</w:t>
      </w:r>
    </w:p>
    <w:p w14:paraId="1FAD9900" w14:textId="77777777" w:rsidR="003C79C2" w:rsidRDefault="005613C0" w:rsidP="005613C0">
      <w:pPr>
        <w:wordWrap w:val="0"/>
        <w:spacing w:line="343" w:lineRule="exact"/>
        <w:jc w:val="left"/>
        <w:rPr>
          <w:spacing w:val="3"/>
        </w:rPr>
      </w:pPr>
      <w:r>
        <w:rPr>
          <w:rFonts w:hint="eastAsia"/>
          <w:spacing w:val="3"/>
        </w:rPr>
        <w:t>４</w:t>
      </w:r>
      <w:r w:rsidR="003C79C2">
        <w:rPr>
          <w:rFonts w:hint="eastAsia"/>
          <w:spacing w:val="3"/>
        </w:rPr>
        <w:t>．主</w:t>
      </w:r>
      <w:r w:rsidR="0080525A">
        <w:rPr>
          <w:rFonts w:hint="eastAsia"/>
          <w:spacing w:val="3"/>
        </w:rPr>
        <w:t xml:space="preserve">　</w:t>
      </w:r>
      <w:r w:rsidR="003C79C2">
        <w:rPr>
          <w:rFonts w:hint="eastAsia"/>
          <w:spacing w:val="3"/>
        </w:rPr>
        <w:t xml:space="preserve">管　　　</w:t>
      </w:r>
      <w:r w:rsidR="00A0318D">
        <w:rPr>
          <w:rFonts w:hint="eastAsia"/>
          <w:spacing w:val="3"/>
        </w:rPr>
        <w:t>（</w:t>
      </w:r>
      <w:r w:rsidR="005C1E0B">
        <w:rPr>
          <w:rFonts w:hint="eastAsia"/>
          <w:spacing w:val="3"/>
        </w:rPr>
        <w:t>一社</w:t>
      </w:r>
      <w:r w:rsidR="00A0318D">
        <w:rPr>
          <w:rFonts w:hint="eastAsia"/>
          <w:spacing w:val="3"/>
        </w:rPr>
        <w:t>）</w:t>
      </w:r>
      <w:r w:rsidR="003C79C2">
        <w:rPr>
          <w:rFonts w:hint="eastAsia"/>
          <w:spacing w:val="3"/>
        </w:rPr>
        <w:t>新潟県サッカー協会</w:t>
      </w:r>
      <w:r w:rsidR="00FD1F89">
        <w:rPr>
          <w:rFonts w:hint="eastAsia"/>
          <w:spacing w:val="3"/>
        </w:rPr>
        <w:t>第</w:t>
      </w:r>
      <w:r w:rsidR="003C79C2">
        <w:rPr>
          <w:rFonts w:hint="eastAsia"/>
          <w:spacing w:val="3"/>
        </w:rPr>
        <w:t>２種委員会・新潟県高等学校体育連盟サッカー専門部</w:t>
      </w:r>
    </w:p>
    <w:p w14:paraId="61D3482D" w14:textId="358909CF" w:rsidR="003C79C2" w:rsidRPr="00E845E7" w:rsidRDefault="005613C0" w:rsidP="00E13F4B">
      <w:pPr>
        <w:tabs>
          <w:tab w:val="left" w:pos="9333"/>
        </w:tabs>
        <w:wordWrap w:val="0"/>
        <w:jc w:val="left"/>
        <w:rPr>
          <w:color w:val="000000" w:themeColor="text1"/>
          <w:spacing w:val="3"/>
        </w:rPr>
      </w:pPr>
      <w:r>
        <w:rPr>
          <w:rFonts w:hint="eastAsia"/>
          <w:spacing w:val="3"/>
        </w:rPr>
        <w:t>５</w:t>
      </w:r>
      <w:r w:rsidR="003C79C2">
        <w:rPr>
          <w:rFonts w:hint="eastAsia"/>
          <w:spacing w:val="3"/>
        </w:rPr>
        <w:t>．</w:t>
      </w:r>
      <w:r w:rsidR="003C79C2" w:rsidRPr="00A72814">
        <w:rPr>
          <w:rFonts w:hint="eastAsia"/>
          <w:spacing w:val="3"/>
        </w:rPr>
        <w:t>期</w:t>
      </w:r>
      <w:r w:rsidR="0080525A" w:rsidRPr="00A72814">
        <w:rPr>
          <w:rFonts w:hint="eastAsia"/>
          <w:spacing w:val="3"/>
        </w:rPr>
        <w:t xml:space="preserve">　</w:t>
      </w:r>
      <w:r w:rsidR="003C79C2" w:rsidRPr="00A72814">
        <w:rPr>
          <w:rFonts w:hint="eastAsia"/>
          <w:spacing w:val="3"/>
        </w:rPr>
        <w:t xml:space="preserve">日　　　</w:t>
      </w:r>
      <w:r w:rsidR="00DD661A" w:rsidRPr="00A72814">
        <w:rPr>
          <w:rFonts w:hint="eastAsia"/>
          <w:spacing w:val="3"/>
        </w:rPr>
        <w:t xml:space="preserve"> </w:t>
      </w:r>
      <w:r w:rsidR="00DD661A" w:rsidRPr="00E845E7">
        <w:rPr>
          <w:rFonts w:hint="eastAsia"/>
          <w:color w:val="000000" w:themeColor="text1"/>
          <w:spacing w:val="3"/>
        </w:rPr>
        <w:t xml:space="preserve"> </w:t>
      </w:r>
      <w:r w:rsidR="008E7365" w:rsidRPr="00E845E7">
        <w:rPr>
          <w:rFonts w:hint="eastAsia"/>
          <w:color w:val="000000" w:themeColor="text1"/>
          <w:spacing w:val="3"/>
        </w:rPr>
        <w:t>９</w:t>
      </w:r>
      <w:r w:rsidR="003C79C2" w:rsidRPr="00E845E7">
        <w:rPr>
          <w:rFonts w:hint="eastAsia"/>
          <w:color w:val="000000" w:themeColor="text1"/>
          <w:spacing w:val="3"/>
        </w:rPr>
        <w:t>月</w:t>
      </w:r>
      <w:r w:rsidR="002806F6">
        <w:rPr>
          <w:rFonts w:hint="eastAsia"/>
          <w:color w:val="000000" w:themeColor="text1"/>
          <w:spacing w:val="3"/>
        </w:rPr>
        <w:t xml:space="preserve">　</w:t>
      </w:r>
      <w:r w:rsidR="00E845E7" w:rsidRPr="00E845E7">
        <w:rPr>
          <w:rFonts w:hint="eastAsia"/>
          <w:color w:val="000000" w:themeColor="text1"/>
          <w:spacing w:val="3"/>
        </w:rPr>
        <w:t>３</w:t>
      </w:r>
      <w:r w:rsidR="003C79C2" w:rsidRPr="00E845E7">
        <w:rPr>
          <w:rFonts w:hint="eastAsia"/>
          <w:color w:val="000000" w:themeColor="text1"/>
          <w:spacing w:val="3"/>
        </w:rPr>
        <w:t>日（</w:t>
      </w:r>
      <w:r w:rsidR="003358D4" w:rsidRPr="00E845E7">
        <w:rPr>
          <w:rFonts w:hint="eastAsia"/>
          <w:color w:val="000000" w:themeColor="text1"/>
          <w:spacing w:val="3"/>
        </w:rPr>
        <w:t>日</w:t>
      </w:r>
      <w:r w:rsidR="003C79C2" w:rsidRPr="00E845E7">
        <w:rPr>
          <w:rFonts w:hint="eastAsia"/>
          <w:color w:val="000000" w:themeColor="text1"/>
          <w:spacing w:val="3"/>
        </w:rPr>
        <w:t>）</w:t>
      </w:r>
      <w:r w:rsidR="006A7E66" w:rsidRPr="00E845E7">
        <w:rPr>
          <w:rFonts w:hint="eastAsia"/>
          <w:color w:val="000000" w:themeColor="text1"/>
          <w:spacing w:val="3"/>
        </w:rPr>
        <w:t xml:space="preserve">　　　　　　</w:t>
      </w:r>
      <w:r w:rsidR="00E13F4B" w:rsidRPr="00E845E7">
        <w:rPr>
          <w:rFonts w:hint="eastAsia"/>
          <w:color w:val="000000" w:themeColor="text1"/>
          <w:spacing w:val="3"/>
        </w:rPr>
        <w:t xml:space="preserve">　</w:t>
      </w:r>
      <w:r w:rsidR="008E7365" w:rsidRPr="00E845E7">
        <w:rPr>
          <w:rFonts w:hint="eastAsia"/>
          <w:color w:val="000000" w:themeColor="text1"/>
          <w:spacing w:val="3"/>
        </w:rPr>
        <w:t xml:space="preserve"> </w:t>
      </w:r>
      <w:r w:rsidR="002806F6">
        <w:rPr>
          <w:rFonts w:hint="eastAsia"/>
          <w:color w:val="000000" w:themeColor="text1"/>
          <w:spacing w:val="3"/>
        </w:rPr>
        <w:t xml:space="preserve">　　　　　 </w:t>
      </w:r>
      <w:r w:rsidR="00E13F4B" w:rsidRPr="00E845E7">
        <w:rPr>
          <w:rFonts w:hint="eastAsia"/>
          <w:color w:val="000000" w:themeColor="text1"/>
          <w:spacing w:val="3"/>
        </w:rPr>
        <w:t>（</w:t>
      </w:r>
      <w:r w:rsidR="002806F6">
        <w:rPr>
          <w:rFonts w:hint="eastAsia"/>
          <w:color w:val="000000" w:themeColor="text1"/>
          <w:spacing w:val="3"/>
        </w:rPr>
        <w:t>４</w:t>
      </w:r>
      <w:r w:rsidR="00E13F4B" w:rsidRPr="00E845E7">
        <w:rPr>
          <w:rFonts w:hint="eastAsia"/>
          <w:color w:val="000000" w:themeColor="text1"/>
          <w:spacing w:val="3"/>
        </w:rPr>
        <w:t xml:space="preserve">会場）　　　　</w:t>
      </w:r>
      <w:r w:rsidR="008E7365" w:rsidRPr="00E845E7">
        <w:rPr>
          <w:rFonts w:hint="eastAsia"/>
          <w:color w:val="000000" w:themeColor="text1"/>
          <w:spacing w:val="3"/>
        </w:rPr>
        <w:t xml:space="preserve">　 </w:t>
      </w:r>
      <w:r w:rsidR="00E13F4B" w:rsidRPr="00E845E7">
        <w:rPr>
          <w:rFonts w:hint="eastAsia"/>
          <w:color w:val="000000" w:themeColor="text1"/>
          <w:spacing w:val="3"/>
        </w:rPr>
        <w:t xml:space="preserve">　　　</w:t>
      </w:r>
      <w:r w:rsidR="008E7365" w:rsidRPr="00E845E7">
        <w:rPr>
          <w:rFonts w:hint="eastAsia"/>
          <w:color w:val="000000" w:themeColor="text1"/>
          <w:spacing w:val="3"/>
        </w:rPr>
        <w:t xml:space="preserve"> </w:t>
      </w:r>
      <w:r w:rsidR="00E13F4B" w:rsidRPr="00E845E7">
        <w:rPr>
          <w:rFonts w:hint="eastAsia"/>
          <w:color w:val="000000" w:themeColor="text1"/>
          <w:spacing w:val="3"/>
        </w:rPr>
        <w:t xml:space="preserve">　</w:t>
      </w:r>
      <w:r w:rsidR="003C79C2" w:rsidRPr="00E845E7">
        <w:rPr>
          <w:rFonts w:hint="eastAsia"/>
          <w:color w:val="000000" w:themeColor="text1"/>
          <w:spacing w:val="3"/>
        </w:rPr>
        <w:t>１回戦</w:t>
      </w:r>
    </w:p>
    <w:tbl>
      <w:tblPr>
        <w:tblW w:w="0" w:type="auto"/>
        <w:tblLayout w:type="fixed"/>
        <w:tblCellMar>
          <w:left w:w="0" w:type="dxa"/>
          <w:right w:w="0" w:type="dxa"/>
        </w:tblCellMar>
        <w:tblLook w:val="0000" w:firstRow="0" w:lastRow="0" w:firstColumn="0" w:lastColumn="0" w:noHBand="0" w:noVBand="0"/>
      </w:tblPr>
      <w:tblGrid>
        <w:gridCol w:w="8491"/>
        <w:gridCol w:w="888"/>
      </w:tblGrid>
      <w:tr w:rsidR="00E845E7" w:rsidRPr="00E845E7" w14:paraId="3749B52D" w14:textId="77777777">
        <w:trPr>
          <w:trHeight w:hRule="exact" w:val="20"/>
        </w:trPr>
        <w:tc>
          <w:tcPr>
            <w:tcW w:w="8491" w:type="dxa"/>
          </w:tcPr>
          <w:p w14:paraId="0184C283" w14:textId="77777777" w:rsidR="003C79C2" w:rsidRPr="002806F6" w:rsidRDefault="003C79C2">
            <w:pPr>
              <w:tabs>
                <w:tab w:val="left" w:pos="9435"/>
              </w:tabs>
              <w:wordWrap w:val="0"/>
              <w:spacing w:line="343" w:lineRule="exact"/>
              <w:jc w:val="left"/>
              <w:rPr>
                <w:color w:val="000000" w:themeColor="text1"/>
                <w:spacing w:val="3"/>
              </w:rPr>
            </w:pPr>
          </w:p>
        </w:tc>
        <w:tc>
          <w:tcPr>
            <w:tcW w:w="888" w:type="dxa"/>
          </w:tcPr>
          <w:p w14:paraId="5D26DF19" w14:textId="77777777" w:rsidR="003C79C2" w:rsidRPr="00E845E7" w:rsidRDefault="003C79C2">
            <w:pPr>
              <w:tabs>
                <w:tab w:val="left" w:pos="9435"/>
              </w:tabs>
              <w:wordWrap w:val="0"/>
              <w:spacing w:line="343" w:lineRule="exact"/>
              <w:jc w:val="left"/>
              <w:rPr>
                <w:color w:val="000000" w:themeColor="text1"/>
                <w:spacing w:val="3"/>
              </w:rPr>
            </w:pPr>
          </w:p>
        </w:tc>
      </w:tr>
    </w:tbl>
    <w:p w14:paraId="44CC5CE3" w14:textId="68E100CC" w:rsidR="00272078" w:rsidRPr="00E845E7" w:rsidRDefault="003C79C2">
      <w:pPr>
        <w:tabs>
          <w:tab w:val="left" w:pos="9435"/>
        </w:tabs>
        <w:wordWrap w:val="0"/>
        <w:jc w:val="left"/>
        <w:rPr>
          <w:color w:val="000000" w:themeColor="text1"/>
          <w:spacing w:val="3"/>
        </w:rPr>
      </w:pPr>
      <w:r w:rsidRPr="00E845E7">
        <w:rPr>
          <w:rFonts w:hint="eastAsia"/>
          <w:color w:val="000000" w:themeColor="text1"/>
          <w:spacing w:val="3"/>
        </w:rPr>
        <w:t xml:space="preserve">　　　　　　　　</w:t>
      </w:r>
      <w:r w:rsidR="008C5D2B" w:rsidRPr="00E845E7">
        <w:rPr>
          <w:rFonts w:hint="eastAsia"/>
          <w:color w:val="000000" w:themeColor="text1"/>
          <w:spacing w:val="3"/>
        </w:rPr>
        <w:t xml:space="preserve">　</w:t>
      </w:r>
      <w:r w:rsidR="00A72814" w:rsidRPr="00E845E7">
        <w:rPr>
          <w:rFonts w:hint="eastAsia"/>
          <w:color w:val="000000" w:themeColor="text1"/>
          <w:spacing w:val="3"/>
        </w:rPr>
        <w:t>９月</w:t>
      </w:r>
      <w:r w:rsidR="00E845E7" w:rsidRPr="00E845E7">
        <w:rPr>
          <w:rFonts w:hint="eastAsia"/>
          <w:color w:val="000000" w:themeColor="text1"/>
          <w:spacing w:val="3"/>
        </w:rPr>
        <w:t xml:space="preserve">　９</w:t>
      </w:r>
      <w:r w:rsidR="00E30E71" w:rsidRPr="00E845E7">
        <w:rPr>
          <w:rFonts w:hint="eastAsia"/>
          <w:color w:val="000000" w:themeColor="text1"/>
          <w:spacing w:val="3"/>
        </w:rPr>
        <w:t>日（</w:t>
      </w:r>
      <w:r w:rsidR="008C5D2B" w:rsidRPr="00E845E7">
        <w:rPr>
          <w:rFonts w:hint="eastAsia"/>
          <w:color w:val="000000" w:themeColor="text1"/>
          <w:spacing w:val="3"/>
        </w:rPr>
        <w:t>土</w:t>
      </w:r>
      <w:r w:rsidR="000C4C80" w:rsidRPr="00E845E7">
        <w:rPr>
          <w:rFonts w:hint="eastAsia"/>
          <w:color w:val="000000" w:themeColor="text1"/>
          <w:spacing w:val="3"/>
        </w:rPr>
        <w:t>）</w:t>
      </w:r>
      <w:r w:rsidR="00ED7264" w:rsidRPr="00E845E7">
        <w:rPr>
          <w:rFonts w:hint="eastAsia"/>
          <w:color w:val="000000" w:themeColor="text1"/>
          <w:spacing w:val="3"/>
        </w:rPr>
        <w:t>,</w:t>
      </w:r>
      <w:r w:rsidR="008E7365" w:rsidRPr="00E845E7">
        <w:rPr>
          <w:rFonts w:hint="eastAsia"/>
          <w:color w:val="000000" w:themeColor="text1"/>
          <w:spacing w:val="3"/>
        </w:rPr>
        <w:t>９月１</w:t>
      </w:r>
      <w:r w:rsidR="00E845E7" w:rsidRPr="00E845E7">
        <w:rPr>
          <w:rFonts w:hint="eastAsia"/>
          <w:color w:val="000000" w:themeColor="text1"/>
          <w:spacing w:val="3"/>
        </w:rPr>
        <w:t>０</w:t>
      </w:r>
      <w:r w:rsidR="008E7365" w:rsidRPr="00E845E7">
        <w:rPr>
          <w:rFonts w:hint="eastAsia"/>
          <w:color w:val="000000" w:themeColor="text1"/>
          <w:spacing w:val="3"/>
        </w:rPr>
        <w:t>日（日）</w:t>
      </w:r>
      <w:r w:rsidR="00A72814" w:rsidRPr="00E845E7">
        <w:rPr>
          <w:rFonts w:hint="eastAsia"/>
          <w:color w:val="000000" w:themeColor="text1"/>
          <w:spacing w:val="3"/>
        </w:rPr>
        <w:t xml:space="preserve">　</w:t>
      </w:r>
      <w:r w:rsidR="00ED7264" w:rsidRPr="00E845E7">
        <w:rPr>
          <w:rFonts w:hint="eastAsia"/>
          <w:color w:val="000000" w:themeColor="text1"/>
          <w:spacing w:val="3"/>
        </w:rPr>
        <w:t xml:space="preserve"> </w:t>
      </w:r>
      <w:r w:rsidR="00ED7264" w:rsidRPr="00E845E7">
        <w:rPr>
          <w:color w:val="000000" w:themeColor="text1"/>
          <w:spacing w:val="3"/>
        </w:rPr>
        <w:t xml:space="preserve"> </w:t>
      </w:r>
      <w:r w:rsidR="00A72814" w:rsidRPr="00E845E7">
        <w:rPr>
          <w:rFonts w:hint="eastAsia"/>
          <w:color w:val="000000" w:themeColor="text1"/>
          <w:spacing w:val="3"/>
        </w:rPr>
        <w:t xml:space="preserve">　　</w:t>
      </w:r>
      <w:r w:rsidR="008E7365" w:rsidRPr="00E845E7">
        <w:rPr>
          <w:rFonts w:hint="eastAsia"/>
          <w:color w:val="000000" w:themeColor="text1"/>
          <w:spacing w:val="3"/>
        </w:rPr>
        <w:t xml:space="preserve"> （</w:t>
      </w:r>
      <w:r w:rsidR="006A7E66" w:rsidRPr="00E845E7">
        <w:rPr>
          <w:rFonts w:hint="eastAsia"/>
          <w:color w:val="000000" w:themeColor="text1"/>
          <w:spacing w:val="3"/>
        </w:rPr>
        <w:t>８</w:t>
      </w:r>
      <w:r w:rsidR="008E7365" w:rsidRPr="00E845E7">
        <w:rPr>
          <w:rFonts w:hint="eastAsia"/>
          <w:color w:val="000000" w:themeColor="text1"/>
          <w:spacing w:val="3"/>
        </w:rPr>
        <w:t>会場）</w:t>
      </w:r>
      <w:r w:rsidR="00A72814" w:rsidRPr="00E845E7">
        <w:rPr>
          <w:rFonts w:hint="eastAsia"/>
          <w:color w:val="000000" w:themeColor="text1"/>
          <w:spacing w:val="3"/>
        </w:rPr>
        <w:t xml:space="preserve">　　</w:t>
      </w:r>
      <w:r w:rsidR="008E7365" w:rsidRPr="00E845E7">
        <w:rPr>
          <w:rFonts w:hint="eastAsia"/>
          <w:color w:val="000000" w:themeColor="text1"/>
          <w:spacing w:val="3"/>
        </w:rPr>
        <w:t xml:space="preserve"> </w:t>
      </w:r>
      <w:r w:rsidR="000C4C80" w:rsidRPr="00E845E7">
        <w:rPr>
          <w:rFonts w:hint="eastAsia"/>
          <w:color w:val="000000" w:themeColor="text1"/>
          <w:spacing w:val="3"/>
        </w:rPr>
        <w:t xml:space="preserve">　　　　　　　</w:t>
      </w:r>
      <w:r w:rsidR="008E7365" w:rsidRPr="00E845E7">
        <w:rPr>
          <w:rFonts w:hint="eastAsia"/>
          <w:color w:val="000000" w:themeColor="text1"/>
          <w:spacing w:val="3"/>
        </w:rPr>
        <w:t xml:space="preserve"> ２回戦</w:t>
      </w:r>
    </w:p>
    <w:p w14:paraId="60671F77" w14:textId="5CD762FE" w:rsidR="008E7365" w:rsidRPr="00E845E7" w:rsidRDefault="008E7365">
      <w:pPr>
        <w:tabs>
          <w:tab w:val="left" w:pos="9435"/>
        </w:tabs>
        <w:wordWrap w:val="0"/>
        <w:jc w:val="left"/>
        <w:rPr>
          <w:color w:val="000000" w:themeColor="text1"/>
          <w:spacing w:val="3"/>
        </w:rPr>
      </w:pPr>
      <w:r w:rsidRPr="00E845E7">
        <w:rPr>
          <w:rFonts w:hint="eastAsia"/>
          <w:color w:val="000000" w:themeColor="text1"/>
          <w:spacing w:val="3"/>
        </w:rPr>
        <w:t xml:space="preserve">　</w:t>
      </w:r>
      <w:r w:rsidR="00272078" w:rsidRPr="00E845E7">
        <w:rPr>
          <w:rFonts w:hint="eastAsia"/>
          <w:color w:val="000000" w:themeColor="text1"/>
          <w:spacing w:val="3"/>
        </w:rPr>
        <w:t xml:space="preserve">　　　　　　　</w:t>
      </w:r>
      <w:r w:rsidRPr="00E845E7">
        <w:rPr>
          <w:rFonts w:hint="eastAsia"/>
          <w:color w:val="000000" w:themeColor="text1"/>
          <w:spacing w:val="3"/>
        </w:rPr>
        <w:t xml:space="preserve">　９月１</w:t>
      </w:r>
      <w:r w:rsidR="00E845E7" w:rsidRPr="00E845E7">
        <w:rPr>
          <w:rFonts w:hint="eastAsia"/>
          <w:color w:val="000000" w:themeColor="text1"/>
          <w:spacing w:val="3"/>
        </w:rPr>
        <w:t>６</w:t>
      </w:r>
      <w:r w:rsidRPr="00E845E7">
        <w:rPr>
          <w:rFonts w:hint="eastAsia"/>
          <w:color w:val="000000" w:themeColor="text1"/>
          <w:spacing w:val="3"/>
        </w:rPr>
        <w:t>日（土）　　　　　　　　　　　　　　　　　　　　　　　　　　　　予備日</w:t>
      </w:r>
    </w:p>
    <w:p w14:paraId="343A668A" w14:textId="6ECB14F7" w:rsidR="003C79C2" w:rsidRPr="00E845E7" w:rsidRDefault="003C79C2" w:rsidP="006749CA">
      <w:pPr>
        <w:tabs>
          <w:tab w:val="left" w:pos="9651"/>
        </w:tabs>
        <w:wordWrap w:val="0"/>
        <w:ind w:firstLineChars="800" w:firstLine="1728"/>
        <w:jc w:val="left"/>
        <w:rPr>
          <w:color w:val="000000" w:themeColor="text1"/>
          <w:spacing w:val="3"/>
        </w:rPr>
      </w:pPr>
      <w:r w:rsidRPr="00E845E7">
        <w:rPr>
          <w:rFonts w:hint="eastAsia"/>
          <w:color w:val="000000" w:themeColor="text1"/>
          <w:spacing w:val="3"/>
        </w:rPr>
        <w:t>１０月</w:t>
      </w:r>
      <w:r w:rsidR="008C5D2B" w:rsidRPr="00E845E7">
        <w:rPr>
          <w:rFonts w:hint="eastAsia"/>
          <w:color w:val="000000" w:themeColor="text1"/>
          <w:spacing w:val="3"/>
        </w:rPr>
        <w:t>１</w:t>
      </w:r>
      <w:r w:rsidR="00E845E7" w:rsidRPr="00E845E7">
        <w:rPr>
          <w:rFonts w:hint="eastAsia"/>
          <w:color w:val="000000" w:themeColor="text1"/>
          <w:spacing w:val="3"/>
        </w:rPr>
        <w:t>４</w:t>
      </w:r>
      <w:r w:rsidR="00D41D98" w:rsidRPr="00E845E7">
        <w:rPr>
          <w:rFonts w:hint="eastAsia"/>
          <w:color w:val="000000" w:themeColor="text1"/>
          <w:spacing w:val="3"/>
        </w:rPr>
        <w:t>日（土）</w:t>
      </w:r>
      <w:r w:rsidR="006749CA" w:rsidRPr="00E845E7">
        <w:rPr>
          <w:rFonts w:hint="eastAsia"/>
          <w:color w:val="000000" w:themeColor="text1"/>
          <w:spacing w:val="3"/>
        </w:rPr>
        <w:t xml:space="preserve">　　　　　　　　　 </w:t>
      </w:r>
      <w:r w:rsidR="008C5D2B" w:rsidRPr="00E845E7">
        <w:rPr>
          <w:rFonts w:hint="eastAsia"/>
          <w:color w:val="000000" w:themeColor="text1"/>
          <w:spacing w:val="3"/>
        </w:rPr>
        <w:t xml:space="preserve"> </w:t>
      </w:r>
      <w:r w:rsidR="00AE31DD" w:rsidRPr="00E845E7">
        <w:rPr>
          <w:rFonts w:hint="eastAsia"/>
          <w:color w:val="000000" w:themeColor="text1"/>
          <w:spacing w:val="3"/>
        </w:rPr>
        <w:t xml:space="preserve">　　　（</w:t>
      </w:r>
      <w:r w:rsidR="006749CA" w:rsidRPr="00E845E7">
        <w:rPr>
          <w:rFonts w:hint="eastAsia"/>
          <w:color w:val="000000" w:themeColor="text1"/>
          <w:spacing w:val="3"/>
        </w:rPr>
        <w:t>６</w:t>
      </w:r>
      <w:r w:rsidR="005F4ACB" w:rsidRPr="00E845E7">
        <w:rPr>
          <w:rFonts w:hint="eastAsia"/>
          <w:color w:val="000000" w:themeColor="text1"/>
          <w:spacing w:val="3"/>
        </w:rPr>
        <w:t xml:space="preserve">会場）　　　　　　　　　　</w:t>
      </w:r>
      <w:r w:rsidRPr="00E845E7">
        <w:rPr>
          <w:rFonts w:hint="eastAsia"/>
          <w:color w:val="000000" w:themeColor="text1"/>
          <w:spacing w:val="3"/>
        </w:rPr>
        <w:t>３回戦</w:t>
      </w:r>
    </w:p>
    <w:tbl>
      <w:tblPr>
        <w:tblW w:w="0" w:type="auto"/>
        <w:tblLayout w:type="fixed"/>
        <w:tblCellMar>
          <w:left w:w="0" w:type="dxa"/>
          <w:right w:w="0" w:type="dxa"/>
        </w:tblCellMar>
        <w:tblLook w:val="0000" w:firstRow="0" w:lastRow="0" w:firstColumn="0" w:lastColumn="0" w:noHBand="0" w:noVBand="0"/>
      </w:tblPr>
      <w:tblGrid>
        <w:gridCol w:w="8491"/>
        <w:gridCol w:w="888"/>
      </w:tblGrid>
      <w:tr w:rsidR="00E845E7" w:rsidRPr="00E845E7" w14:paraId="4629696A" w14:textId="77777777">
        <w:trPr>
          <w:trHeight w:hRule="exact" w:val="20"/>
        </w:trPr>
        <w:tc>
          <w:tcPr>
            <w:tcW w:w="8491" w:type="dxa"/>
          </w:tcPr>
          <w:p w14:paraId="3F7C84D0" w14:textId="77777777" w:rsidR="003C79C2" w:rsidRPr="00E845E7" w:rsidRDefault="003C79C2">
            <w:pPr>
              <w:tabs>
                <w:tab w:val="left" w:pos="9435"/>
              </w:tabs>
              <w:wordWrap w:val="0"/>
              <w:spacing w:line="343" w:lineRule="exact"/>
              <w:jc w:val="left"/>
              <w:rPr>
                <w:color w:val="000000" w:themeColor="text1"/>
                <w:spacing w:val="3"/>
              </w:rPr>
            </w:pPr>
          </w:p>
        </w:tc>
        <w:tc>
          <w:tcPr>
            <w:tcW w:w="888" w:type="dxa"/>
          </w:tcPr>
          <w:p w14:paraId="270000BF" w14:textId="77777777" w:rsidR="003C79C2" w:rsidRPr="00E845E7" w:rsidRDefault="003C79C2">
            <w:pPr>
              <w:tabs>
                <w:tab w:val="left" w:pos="9435"/>
              </w:tabs>
              <w:wordWrap w:val="0"/>
              <w:spacing w:line="343" w:lineRule="exact"/>
              <w:jc w:val="left"/>
              <w:rPr>
                <w:color w:val="000000" w:themeColor="text1"/>
                <w:spacing w:val="3"/>
              </w:rPr>
            </w:pPr>
          </w:p>
        </w:tc>
      </w:tr>
    </w:tbl>
    <w:p w14:paraId="2631C52A" w14:textId="6A7632C8" w:rsidR="002806F6" w:rsidRDefault="003C79C2" w:rsidP="005F4ACB">
      <w:pPr>
        <w:tabs>
          <w:tab w:val="left" w:pos="9651"/>
        </w:tabs>
        <w:wordWrap w:val="0"/>
        <w:jc w:val="left"/>
        <w:rPr>
          <w:color w:val="000000" w:themeColor="text1"/>
          <w:spacing w:val="3"/>
        </w:rPr>
      </w:pPr>
      <w:r w:rsidRPr="00E845E7">
        <w:rPr>
          <w:rFonts w:hint="eastAsia"/>
          <w:color w:val="000000" w:themeColor="text1"/>
          <w:spacing w:val="3"/>
        </w:rPr>
        <w:t xml:space="preserve">　　　　　　　　</w:t>
      </w:r>
      <w:r w:rsidR="002806F6">
        <w:rPr>
          <w:rFonts w:hint="eastAsia"/>
          <w:color w:val="000000" w:themeColor="text1"/>
          <w:spacing w:val="3"/>
        </w:rPr>
        <w:t>１０月１８日（水）　　　　　　　　　　　　　　　　　　　　　　　　　　　　予備日</w:t>
      </w:r>
    </w:p>
    <w:p w14:paraId="3DBDF308" w14:textId="3F908457" w:rsidR="003C79C2" w:rsidRPr="00E845E7" w:rsidRDefault="003C79C2" w:rsidP="002806F6">
      <w:pPr>
        <w:tabs>
          <w:tab w:val="left" w:pos="9651"/>
        </w:tabs>
        <w:wordWrap w:val="0"/>
        <w:ind w:firstLineChars="800" w:firstLine="1728"/>
        <w:jc w:val="left"/>
        <w:rPr>
          <w:color w:val="000000" w:themeColor="text1"/>
          <w:spacing w:val="3"/>
        </w:rPr>
      </w:pPr>
      <w:r w:rsidRPr="00E845E7">
        <w:rPr>
          <w:rFonts w:hint="eastAsia"/>
          <w:color w:val="000000" w:themeColor="text1"/>
          <w:spacing w:val="3"/>
        </w:rPr>
        <w:t>１</w:t>
      </w:r>
      <w:r w:rsidR="00AE31DD" w:rsidRPr="00E845E7">
        <w:rPr>
          <w:rFonts w:hint="eastAsia"/>
          <w:color w:val="000000" w:themeColor="text1"/>
          <w:spacing w:val="3"/>
        </w:rPr>
        <w:t>０</w:t>
      </w:r>
      <w:r w:rsidRPr="00E845E7">
        <w:rPr>
          <w:rFonts w:hint="eastAsia"/>
          <w:color w:val="000000" w:themeColor="text1"/>
          <w:spacing w:val="3"/>
        </w:rPr>
        <w:t>月</w:t>
      </w:r>
      <w:r w:rsidR="005F4ACB" w:rsidRPr="00E845E7">
        <w:rPr>
          <w:rFonts w:hint="eastAsia"/>
          <w:color w:val="000000" w:themeColor="text1"/>
          <w:spacing w:val="3"/>
        </w:rPr>
        <w:t>２</w:t>
      </w:r>
      <w:r w:rsidR="00E845E7" w:rsidRPr="00E845E7">
        <w:rPr>
          <w:rFonts w:hint="eastAsia"/>
          <w:color w:val="000000" w:themeColor="text1"/>
          <w:spacing w:val="3"/>
        </w:rPr>
        <w:t>１</w:t>
      </w:r>
      <w:r w:rsidR="00D41D98" w:rsidRPr="00E845E7">
        <w:rPr>
          <w:rFonts w:hint="eastAsia"/>
          <w:color w:val="000000" w:themeColor="text1"/>
          <w:spacing w:val="3"/>
        </w:rPr>
        <w:t>日</w:t>
      </w:r>
      <w:r w:rsidR="008A35FA" w:rsidRPr="00E845E7">
        <w:rPr>
          <w:rFonts w:hint="eastAsia"/>
          <w:color w:val="000000" w:themeColor="text1"/>
          <w:spacing w:val="3"/>
        </w:rPr>
        <w:t>（</w:t>
      </w:r>
      <w:r w:rsidR="00EB77E0" w:rsidRPr="00E845E7">
        <w:rPr>
          <w:rFonts w:hint="eastAsia"/>
          <w:color w:val="000000" w:themeColor="text1"/>
          <w:spacing w:val="3"/>
        </w:rPr>
        <w:t>土</w:t>
      </w:r>
      <w:r w:rsidRPr="00E845E7">
        <w:rPr>
          <w:rFonts w:hint="eastAsia"/>
          <w:color w:val="000000" w:themeColor="text1"/>
          <w:spacing w:val="3"/>
        </w:rPr>
        <w:t>）</w:t>
      </w:r>
      <w:r w:rsidR="006749CA" w:rsidRPr="00E845E7">
        <w:rPr>
          <w:rFonts w:hint="eastAsia"/>
          <w:color w:val="000000" w:themeColor="text1"/>
          <w:spacing w:val="3"/>
        </w:rPr>
        <w:t xml:space="preserve">　　　　　　　　　 </w:t>
      </w:r>
      <w:r w:rsidR="008C5D2B" w:rsidRPr="00E845E7">
        <w:rPr>
          <w:rFonts w:hint="eastAsia"/>
          <w:color w:val="000000" w:themeColor="text1"/>
          <w:spacing w:val="3"/>
        </w:rPr>
        <w:t xml:space="preserve">　</w:t>
      </w:r>
      <w:r w:rsidR="0073704D" w:rsidRPr="00E845E7">
        <w:rPr>
          <w:rFonts w:hint="eastAsia"/>
          <w:color w:val="000000" w:themeColor="text1"/>
          <w:spacing w:val="3"/>
        </w:rPr>
        <w:t xml:space="preserve">　　 </w:t>
      </w:r>
      <w:r w:rsidR="005F4ACB" w:rsidRPr="00E845E7">
        <w:rPr>
          <w:rFonts w:hint="eastAsia"/>
          <w:color w:val="000000" w:themeColor="text1"/>
          <w:spacing w:val="3"/>
        </w:rPr>
        <w:t>（</w:t>
      </w:r>
      <w:r w:rsidR="0085431C" w:rsidRPr="00E845E7">
        <w:rPr>
          <w:rFonts w:hint="eastAsia"/>
          <w:color w:val="000000" w:themeColor="text1"/>
          <w:spacing w:val="3"/>
        </w:rPr>
        <w:t>４</w:t>
      </w:r>
      <w:r w:rsidR="005F4ACB" w:rsidRPr="00E845E7">
        <w:rPr>
          <w:rFonts w:hint="eastAsia"/>
          <w:color w:val="000000" w:themeColor="text1"/>
          <w:spacing w:val="3"/>
        </w:rPr>
        <w:t xml:space="preserve">会場）　　　　　　　　　　</w:t>
      </w:r>
      <w:r w:rsidRPr="00E845E7">
        <w:rPr>
          <w:rFonts w:hint="eastAsia"/>
          <w:color w:val="000000" w:themeColor="text1"/>
          <w:spacing w:val="3"/>
        </w:rPr>
        <w:t>４回戦</w:t>
      </w:r>
    </w:p>
    <w:tbl>
      <w:tblPr>
        <w:tblW w:w="0" w:type="auto"/>
        <w:tblLayout w:type="fixed"/>
        <w:tblCellMar>
          <w:left w:w="0" w:type="dxa"/>
          <w:right w:w="0" w:type="dxa"/>
        </w:tblCellMar>
        <w:tblLook w:val="0000" w:firstRow="0" w:lastRow="0" w:firstColumn="0" w:lastColumn="0" w:noHBand="0" w:noVBand="0"/>
      </w:tblPr>
      <w:tblGrid>
        <w:gridCol w:w="8491"/>
        <w:gridCol w:w="888"/>
      </w:tblGrid>
      <w:tr w:rsidR="00E845E7" w:rsidRPr="00E845E7" w14:paraId="55A51A31" w14:textId="77777777">
        <w:trPr>
          <w:trHeight w:hRule="exact" w:val="20"/>
        </w:trPr>
        <w:tc>
          <w:tcPr>
            <w:tcW w:w="8491" w:type="dxa"/>
          </w:tcPr>
          <w:p w14:paraId="3B21467C" w14:textId="77777777" w:rsidR="003C79C2" w:rsidRPr="00E845E7" w:rsidRDefault="003C79C2">
            <w:pPr>
              <w:tabs>
                <w:tab w:val="left" w:pos="9435"/>
              </w:tabs>
              <w:wordWrap w:val="0"/>
              <w:spacing w:line="343" w:lineRule="exact"/>
              <w:jc w:val="left"/>
              <w:rPr>
                <w:color w:val="000000" w:themeColor="text1"/>
                <w:spacing w:val="3"/>
              </w:rPr>
            </w:pPr>
          </w:p>
        </w:tc>
        <w:tc>
          <w:tcPr>
            <w:tcW w:w="888" w:type="dxa"/>
          </w:tcPr>
          <w:p w14:paraId="0699CEF4" w14:textId="77777777" w:rsidR="003C79C2" w:rsidRPr="00E845E7" w:rsidRDefault="003C79C2">
            <w:pPr>
              <w:tabs>
                <w:tab w:val="left" w:pos="9435"/>
              </w:tabs>
              <w:wordWrap w:val="0"/>
              <w:spacing w:line="343" w:lineRule="exact"/>
              <w:jc w:val="left"/>
              <w:rPr>
                <w:color w:val="000000" w:themeColor="text1"/>
                <w:spacing w:val="3"/>
              </w:rPr>
            </w:pPr>
          </w:p>
        </w:tc>
      </w:tr>
    </w:tbl>
    <w:p w14:paraId="39EAA271" w14:textId="0B31464F" w:rsidR="003C79C2" w:rsidRPr="00E845E7" w:rsidRDefault="008A35FA" w:rsidP="005F4ACB">
      <w:pPr>
        <w:tabs>
          <w:tab w:val="left" w:pos="9435"/>
        </w:tabs>
        <w:wordWrap w:val="0"/>
        <w:jc w:val="left"/>
        <w:rPr>
          <w:color w:val="000000" w:themeColor="text1"/>
          <w:spacing w:val="3"/>
        </w:rPr>
      </w:pPr>
      <w:r w:rsidRPr="00E845E7">
        <w:rPr>
          <w:rFonts w:hint="eastAsia"/>
          <w:color w:val="000000" w:themeColor="text1"/>
          <w:spacing w:val="3"/>
        </w:rPr>
        <w:t xml:space="preserve">　　　　　　　　</w:t>
      </w:r>
      <w:r w:rsidR="005F4ACB" w:rsidRPr="00E845E7">
        <w:rPr>
          <w:rFonts w:hint="eastAsia"/>
          <w:color w:val="000000" w:themeColor="text1"/>
          <w:spacing w:val="3"/>
        </w:rPr>
        <w:t>１０</w:t>
      </w:r>
      <w:r w:rsidR="003C79C2" w:rsidRPr="00E845E7">
        <w:rPr>
          <w:rFonts w:hint="eastAsia"/>
          <w:color w:val="000000" w:themeColor="text1"/>
          <w:spacing w:val="3"/>
        </w:rPr>
        <w:t>月</w:t>
      </w:r>
      <w:r w:rsidR="006749CA" w:rsidRPr="00E845E7">
        <w:rPr>
          <w:rFonts w:hint="eastAsia"/>
          <w:color w:val="000000" w:themeColor="text1"/>
          <w:spacing w:val="3"/>
        </w:rPr>
        <w:t>２</w:t>
      </w:r>
      <w:r w:rsidR="00E845E7" w:rsidRPr="00E845E7">
        <w:rPr>
          <w:rFonts w:hint="eastAsia"/>
          <w:color w:val="000000" w:themeColor="text1"/>
          <w:spacing w:val="3"/>
        </w:rPr>
        <w:t>８</w:t>
      </w:r>
      <w:r w:rsidR="00BF53D0" w:rsidRPr="00E845E7">
        <w:rPr>
          <w:rFonts w:hint="eastAsia"/>
          <w:color w:val="000000" w:themeColor="text1"/>
          <w:spacing w:val="3"/>
        </w:rPr>
        <w:t>日（</w:t>
      </w:r>
      <w:r w:rsidR="005F4ACB" w:rsidRPr="00E845E7">
        <w:rPr>
          <w:rFonts w:hint="eastAsia"/>
          <w:color w:val="000000" w:themeColor="text1"/>
          <w:spacing w:val="3"/>
        </w:rPr>
        <w:t>土</w:t>
      </w:r>
      <w:r w:rsidR="003C79C2" w:rsidRPr="00E845E7">
        <w:rPr>
          <w:rFonts w:hint="eastAsia"/>
          <w:color w:val="000000" w:themeColor="text1"/>
          <w:spacing w:val="3"/>
        </w:rPr>
        <w:t>）</w:t>
      </w:r>
      <w:r w:rsidR="00955C2F" w:rsidRPr="00E845E7">
        <w:rPr>
          <w:rFonts w:hint="eastAsia"/>
          <w:color w:val="000000" w:themeColor="text1"/>
          <w:spacing w:val="3"/>
        </w:rPr>
        <w:t xml:space="preserve">　</w:t>
      </w:r>
      <w:r w:rsidR="003C79C2" w:rsidRPr="00E845E7">
        <w:rPr>
          <w:rFonts w:hint="eastAsia"/>
          <w:color w:val="000000" w:themeColor="text1"/>
          <w:spacing w:val="3"/>
        </w:rPr>
        <w:t xml:space="preserve">　　　　　　　　　　</w:t>
      </w:r>
      <w:r w:rsidR="00AE31DD" w:rsidRPr="00E845E7">
        <w:rPr>
          <w:rFonts w:hint="eastAsia"/>
          <w:color w:val="000000" w:themeColor="text1"/>
          <w:spacing w:val="3"/>
        </w:rPr>
        <w:t xml:space="preserve">　　</w:t>
      </w:r>
      <w:r w:rsidR="005F4ACB" w:rsidRPr="00E845E7">
        <w:rPr>
          <w:rFonts w:hint="eastAsia"/>
          <w:color w:val="000000" w:themeColor="text1"/>
          <w:spacing w:val="3"/>
        </w:rPr>
        <w:t>（</w:t>
      </w:r>
      <w:r w:rsidR="0085431C" w:rsidRPr="00E845E7">
        <w:rPr>
          <w:rFonts w:hint="eastAsia"/>
          <w:color w:val="000000" w:themeColor="text1"/>
          <w:spacing w:val="3"/>
        </w:rPr>
        <w:t>２</w:t>
      </w:r>
      <w:r w:rsidR="005F4ACB" w:rsidRPr="00E845E7">
        <w:rPr>
          <w:rFonts w:hint="eastAsia"/>
          <w:color w:val="000000" w:themeColor="text1"/>
          <w:spacing w:val="3"/>
        </w:rPr>
        <w:t xml:space="preserve">会場）　</w:t>
      </w:r>
      <w:r w:rsidR="00F725E3" w:rsidRPr="00E845E7">
        <w:rPr>
          <w:rFonts w:hint="eastAsia"/>
          <w:color w:val="000000" w:themeColor="text1"/>
          <w:spacing w:val="3"/>
        </w:rPr>
        <w:t xml:space="preserve"> </w:t>
      </w:r>
      <w:r w:rsidR="00F725E3" w:rsidRPr="00E845E7">
        <w:rPr>
          <w:color w:val="000000" w:themeColor="text1"/>
          <w:spacing w:val="3"/>
        </w:rPr>
        <w:t xml:space="preserve">               </w:t>
      </w:r>
      <w:r w:rsidR="003C79C2" w:rsidRPr="00E845E7">
        <w:rPr>
          <w:rFonts w:hint="eastAsia"/>
          <w:color w:val="000000" w:themeColor="text1"/>
          <w:spacing w:val="3"/>
        </w:rPr>
        <w:t>準々決勝</w:t>
      </w:r>
    </w:p>
    <w:tbl>
      <w:tblPr>
        <w:tblW w:w="0" w:type="auto"/>
        <w:tblLayout w:type="fixed"/>
        <w:tblCellMar>
          <w:left w:w="0" w:type="dxa"/>
          <w:right w:w="0" w:type="dxa"/>
        </w:tblCellMar>
        <w:tblLook w:val="0000" w:firstRow="0" w:lastRow="0" w:firstColumn="0" w:lastColumn="0" w:noHBand="0" w:noVBand="0"/>
      </w:tblPr>
      <w:tblGrid>
        <w:gridCol w:w="8491"/>
        <w:gridCol w:w="888"/>
      </w:tblGrid>
      <w:tr w:rsidR="00E845E7" w:rsidRPr="00E845E7" w14:paraId="23018AA3" w14:textId="77777777">
        <w:trPr>
          <w:trHeight w:hRule="exact" w:val="20"/>
        </w:trPr>
        <w:tc>
          <w:tcPr>
            <w:tcW w:w="8491" w:type="dxa"/>
          </w:tcPr>
          <w:p w14:paraId="79669E51" w14:textId="77777777" w:rsidR="003C79C2" w:rsidRPr="00E845E7" w:rsidRDefault="003C79C2">
            <w:pPr>
              <w:tabs>
                <w:tab w:val="left" w:pos="9435"/>
              </w:tabs>
              <w:wordWrap w:val="0"/>
              <w:spacing w:line="343" w:lineRule="exact"/>
              <w:jc w:val="left"/>
              <w:rPr>
                <w:color w:val="000000" w:themeColor="text1"/>
                <w:spacing w:val="3"/>
              </w:rPr>
            </w:pPr>
          </w:p>
        </w:tc>
        <w:tc>
          <w:tcPr>
            <w:tcW w:w="888" w:type="dxa"/>
          </w:tcPr>
          <w:p w14:paraId="70D47E63" w14:textId="77777777" w:rsidR="003C79C2" w:rsidRPr="00E845E7" w:rsidRDefault="003C79C2">
            <w:pPr>
              <w:tabs>
                <w:tab w:val="left" w:pos="9435"/>
              </w:tabs>
              <w:wordWrap w:val="0"/>
              <w:spacing w:line="343" w:lineRule="exact"/>
              <w:jc w:val="left"/>
              <w:rPr>
                <w:color w:val="000000" w:themeColor="text1"/>
                <w:spacing w:val="3"/>
              </w:rPr>
            </w:pPr>
          </w:p>
        </w:tc>
      </w:tr>
    </w:tbl>
    <w:p w14:paraId="0D304DA2" w14:textId="50B2F399" w:rsidR="003C79C2" w:rsidRPr="00E845E7" w:rsidRDefault="003C79C2" w:rsidP="005F4ACB">
      <w:pPr>
        <w:tabs>
          <w:tab w:val="left" w:pos="9651"/>
        </w:tabs>
        <w:wordWrap w:val="0"/>
        <w:jc w:val="left"/>
        <w:rPr>
          <w:color w:val="000000" w:themeColor="text1"/>
          <w:spacing w:val="3"/>
        </w:rPr>
      </w:pPr>
      <w:r w:rsidRPr="00E845E7">
        <w:rPr>
          <w:rFonts w:hint="eastAsia"/>
          <w:color w:val="000000" w:themeColor="text1"/>
          <w:spacing w:val="3"/>
        </w:rPr>
        <w:t xml:space="preserve">　　　　　　　</w:t>
      </w:r>
      <w:r w:rsidR="00457B21" w:rsidRPr="00E845E7">
        <w:rPr>
          <w:rFonts w:hint="eastAsia"/>
          <w:color w:val="000000" w:themeColor="text1"/>
          <w:spacing w:val="3"/>
        </w:rPr>
        <w:t xml:space="preserve">　</w:t>
      </w:r>
      <w:r w:rsidRPr="00E845E7">
        <w:rPr>
          <w:rFonts w:hint="eastAsia"/>
          <w:color w:val="000000" w:themeColor="text1"/>
          <w:spacing w:val="3"/>
        </w:rPr>
        <w:t>１１月</w:t>
      </w:r>
      <w:r w:rsidR="008C5D2B" w:rsidRPr="00E845E7">
        <w:rPr>
          <w:rFonts w:hint="eastAsia"/>
          <w:color w:val="000000" w:themeColor="text1"/>
          <w:spacing w:val="3"/>
        </w:rPr>
        <w:t xml:space="preserve">　</w:t>
      </w:r>
      <w:r w:rsidR="00B251F8" w:rsidRPr="00E845E7">
        <w:rPr>
          <w:rFonts w:hint="eastAsia"/>
          <w:color w:val="000000" w:themeColor="text1"/>
          <w:spacing w:val="3"/>
        </w:rPr>
        <w:t>３</w:t>
      </w:r>
      <w:r w:rsidRPr="00E845E7">
        <w:rPr>
          <w:rFonts w:hint="eastAsia"/>
          <w:color w:val="000000" w:themeColor="text1"/>
          <w:spacing w:val="3"/>
        </w:rPr>
        <w:t>日（</w:t>
      </w:r>
      <w:r w:rsidR="00E845E7" w:rsidRPr="00E845E7">
        <w:rPr>
          <w:rFonts w:hint="eastAsia"/>
          <w:color w:val="000000" w:themeColor="text1"/>
          <w:spacing w:val="3"/>
        </w:rPr>
        <w:t>金</w:t>
      </w:r>
      <w:r w:rsidR="008C5D2B" w:rsidRPr="00E845E7">
        <w:rPr>
          <w:rFonts w:hint="eastAsia"/>
          <w:color w:val="000000" w:themeColor="text1"/>
          <w:spacing w:val="3"/>
        </w:rPr>
        <w:t>・祝</w:t>
      </w:r>
      <w:r w:rsidR="005F4ACB" w:rsidRPr="00E845E7">
        <w:rPr>
          <w:rFonts w:hint="eastAsia"/>
          <w:color w:val="000000" w:themeColor="text1"/>
          <w:spacing w:val="3"/>
        </w:rPr>
        <w:t>）</w:t>
      </w:r>
      <w:r w:rsidR="008C5D2B" w:rsidRPr="00E845E7">
        <w:rPr>
          <w:rFonts w:hint="eastAsia"/>
          <w:color w:val="000000" w:themeColor="text1"/>
          <w:spacing w:val="3"/>
        </w:rPr>
        <w:t xml:space="preserve">　　　　　　　　</w:t>
      </w:r>
      <w:r w:rsidR="005F4ACB" w:rsidRPr="00E845E7">
        <w:rPr>
          <w:rFonts w:hint="eastAsia"/>
          <w:color w:val="000000" w:themeColor="text1"/>
          <w:spacing w:val="3"/>
        </w:rPr>
        <w:t xml:space="preserve">　　　　　　　　　　　　　　　　　　</w:t>
      </w:r>
      <w:r w:rsidRPr="00E845E7">
        <w:rPr>
          <w:rFonts w:hint="eastAsia"/>
          <w:color w:val="000000" w:themeColor="text1"/>
          <w:spacing w:val="3"/>
        </w:rPr>
        <w:t>準決勝</w:t>
      </w:r>
    </w:p>
    <w:tbl>
      <w:tblPr>
        <w:tblW w:w="0" w:type="auto"/>
        <w:tblLayout w:type="fixed"/>
        <w:tblCellMar>
          <w:left w:w="0" w:type="dxa"/>
          <w:right w:w="0" w:type="dxa"/>
        </w:tblCellMar>
        <w:tblLook w:val="0000" w:firstRow="0" w:lastRow="0" w:firstColumn="0" w:lastColumn="0" w:noHBand="0" w:noVBand="0"/>
      </w:tblPr>
      <w:tblGrid>
        <w:gridCol w:w="5161"/>
        <w:gridCol w:w="4218"/>
      </w:tblGrid>
      <w:tr w:rsidR="00E845E7" w:rsidRPr="00E845E7" w14:paraId="71A18EA9" w14:textId="77777777">
        <w:trPr>
          <w:trHeight w:hRule="exact" w:val="20"/>
        </w:trPr>
        <w:tc>
          <w:tcPr>
            <w:tcW w:w="5161" w:type="dxa"/>
          </w:tcPr>
          <w:p w14:paraId="111EFF18" w14:textId="77777777" w:rsidR="003C79C2" w:rsidRPr="00E845E7" w:rsidRDefault="003C79C2">
            <w:pPr>
              <w:tabs>
                <w:tab w:val="left" w:pos="9435"/>
              </w:tabs>
              <w:wordWrap w:val="0"/>
              <w:spacing w:line="343" w:lineRule="exact"/>
              <w:jc w:val="left"/>
              <w:rPr>
                <w:color w:val="000000" w:themeColor="text1"/>
                <w:spacing w:val="3"/>
              </w:rPr>
            </w:pPr>
          </w:p>
        </w:tc>
        <w:tc>
          <w:tcPr>
            <w:tcW w:w="4218" w:type="dxa"/>
          </w:tcPr>
          <w:p w14:paraId="6D2CFAE2" w14:textId="77777777" w:rsidR="003C79C2" w:rsidRPr="00E845E7" w:rsidRDefault="003C79C2">
            <w:pPr>
              <w:tabs>
                <w:tab w:val="left" w:pos="9435"/>
              </w:tabs>
              <w:wordWrap w:val="0"/>
              <w:spacing w:line="343" w:lineRule="exact"/>
              <w:jc w:val="left"/>
              <w:rPr>
                <w:color w:val="000000" w:themeColor="text1"/>
                <w:spacing w:val="3"/>
              </w:rPr>
            </w:pPr>
          </w:p>
        </w:tc>
      </w:tr>
    </w:tbl>
    <w:p w14:paraId="5DEACC39" w14:textId="5FF90C7A" w:rsidR="003C79C2" w:rsidRPr="00E845E7" w:rsidRDefault="003C79C2" w:rsidP="005F4ACB">
      <w:pPr>
        <w:tabs>
          <w:tab w:val="left" w:pos="9651"/>
        </w:tabs>
        <w:wordWrap w:val="0"/>
        <w:jc w:val="left"/>
        <w:rPr>
          <w:color w:val="000000" w:themeColor="text1"/>
          <w:spacing w:val="3"/>
        </w:rPr>
      </w:pPr>
      <w:r w:rsidRPr="00E845E7">
        <w:rPr>
          <w:rFonts w:hint="eastAsia"/>
          <w:color w:val="000000" w:themeColor="text1"/>
          <w:spacing w:val="3"/>
        </w:rPr>
        <w:t xml:space="preserve">　　　　　　　　</w:t>
      </w:r>
      <w:r w:rsidR="00B251F8" w:rsidRPr="00E845E7">
        <w:rPr>
          <w:rFonts w:hint="eastAsia"/>
          <w:color w:val="000000" w:themeColor="text1"/>
          <w:spacing w:val="3"/>
        </w:rPr>
        <w:t>１</w:t>
      </w:r>
      <w:r w:rsidR="008C5D2B" w:rsidRPr="00E845E7">
        <w:rPr>
          <w:rFonts w:hint="eastAsia"/>
          <w:color w:val="000000" w:themeColor="text1"/>
          <w:spacing w:val="3"/>
        </w:rPr>
        <w:t>１</w:t>
      </w:r>
      <w:r w:rsidRPr="00E845E7">
        <w:rPr>
          <w:rFonts w:hint="eastAsia"/>
          <w:color w:val="000000" w:themeColor="text1"/>
          <w:spacing w:val="3"/>
        </w:rPr>
        <w:t>月</w:t>
      </w:r>
      <w:r w:rsidR="00E845E7" w:rsidRPr="00E845E7">
        <w:rPr>
          <w:rFonts w:hint="eastAsia"/>
          <w:color w:val="000000" w:themeColor="text1"/>
          <w:spacing w:val="3"/>
        </w:rPr>
        <w:t>１２</w:t>
      </w:r>
      <w:r w:rsidR="00AE31DD" w:rsidRPr="00E845E7">
        <w:rPr>
          <w:rFonts w:hint="eastAsia"/>
          <w:color w:val="000000" w:themeColor="text1"/>
          <w:spacing w:val="3"/>
        </w:rPr>
        <w:t>日（</w:t>
      </w:r>
      <w:r w:rsidR="00D4501C" w:rsidRPr="00E845E7">
        <w:rPr>
          <w:rFonts w:hint="eastAsia"/>
          <w:color w:val="000000" w:themeColor="text1"/>
          <w:spacing w:val="3"/>
        </w:rPr>
        <w:t>日</w:t>
      </w:r>
      <w:r w:rsidR="005F4ACB" w:rsidRPr="00E845E7">
        <w:rPr>
          <w:rFonts w:hint="eastAsia"/>
          <w:color w:val="000000" w:themeColor="text1"/>
          <w:spacing w:val="3"/>
        </w:rPr>
        <w:t>）</w:t>
      </w:r>
      <w:r w:rsidR="008C5D2B" w:rsidRPr="00E845E7">
        <w:rPr>
          <w:rFonts w:hint="eastAsia"/>
          <w:color w:val="000000" w:themeColor="text1"/>
          <w:spacing w:val="3"/>
        </w:rPr>
        <w:t xml:space="preserve">　　　　　　　　　　</w:t>
      </w:r>
      <w:r w:rsidR="005F4ACB" w:rsidRPr="00E845E7">
        <w:rPr>
          <w:rFonts w:hint="eastAsia"/>
          <w:color w:val="000000" w:themeColor="text1"/>
          <w:spacing w:val="3"/>
        </w:rPr>
        <w:t xml:space="preserve">　　　　　　　　　　　　　　　　　　</w:t>
      </w:r>
      <w:r w:rsidRPr="00E845E7">
        <w:rPr>
          <w:rFonts w:hint="eastAsia"/>
          <w:color w:val="000000" w:themeColor="text1"/>
          <w:spacing w:val="3"/>
        </w:rPr>
        <w:t>決</w:t>
      </w:r>
      <w:r w:rsidR="001B71FA" w:rsidRPr="00E845E7">
        <w:rPr>
          <w:rFonts w:hint="eastAsia"/>
          <w:color w:val="000000" w:themeColor="text1"/>
          <w:spacing w:val="3"/>
        </w:rPr>
        <w:t xml:space="preserve">　</w:t>
      </w:r>
      <w:r w:rsidRPr="00E845E7">
        <w:rPr>
          <w:rFonts w:hint="eastAsia"/>
          <w:color w:val="000000" w:themeColor="text1"/>
          <w:spacing w:val="3"/>
        </w:rPr>
        <w:t>勝</w:t>
      </w:r>
    </w:p>
    <w:tbl>
      <w:tblPr>
        <w:tblW w:w="0" w:type="auto"/>
        <w:tblLayout w:type="fixed"/>
        <w:tblCellMar>
          <w:left w:w="0" w:type="dxa"/>
          <w:right w:w="0" w:type="dxa"/>
        </w:tblCellMar>
        <w:tblLook w:val="0000" w:firstRow="0" w:lastRow="0" w:firstColumn="0" w:lastColumn="0" w:noHBand="0" w:noVBand="0"/>
      </w:tblPr>
      <w:tblGrid>
        <w:gridCol w:w="5161"/>
        <w:gridCol w:w="4218"/>
      </w:tblGrid>
      <w:tr w:rsidR="003C79C2" w:rsidRPr="00272762" w14:paraId="48C9EDFF" w14:textId="77777777">
        <w:trPr>
          <w:trHeight w:hRule="exact" w:val="20"/>
        </w:trPr>
        <w:tc>
          <w:tcPr>
            <w:tcW w:w="5161" w:type="dxa"/>
          </w:tcPr>
          <w:p w14:paraId="13A99707" w14:textId="77777777" w:rsidR="003C79C2" w:rsidRPr="00272762" w:rsidRDefault="003C79C2">
            <w:pPr>
              <w:wordWrap w:val="0"/>
              <w:spacing w:line="343" w:lineRule="exact"/>
              <w:jc w:val="left"/>
              <w:rPr>
                <w:color w:val="FF0000"/>
                <w:spacing w:val="3"/>
              </w:rPr>
            </w:pPr>
          </w:p>
        </w:tc>
        <w:tc>
          <w:tcPr>
            <w:tcW w:w="4218" w:type="dxa"/>
          </w:tcPr>
          <w:p w14:paraId="6C13A5BB" w14:textId="77777777" w:rsidR="003C79C2" w:rsidRPr="00272762" w:rsidRDefault="003C79C2">
            <w:pPr>
              <w:wordWrap w:val="0"/>
              <w:spacing w:line="343" w:lineRule="exact"/>
              <w:jc w:val="left"/>
              <w:rPr>
                <w:color w:val="FF0000"/>
                <w:spacing w:val="3"/>
              </w:rPr>
            </w:pPr>
          </w:p>
        </w:tc>
      </w:tr>
    </w:tbl>
    <w:p w14:paraId="05BC1B3E" w14:textId="77777777" w:rsidR="00FC2D67" w:rsidRPr="00272762" w:rsidRDefault="00FC2D67">
      <w:pPr>
        <w:wordWrap w:val="0"/>
        <w:jc w:val="left"/>
        <w:rPr>
          <w:color w:val="FF0000"/>
          <w:spacing w:val="3"/>
        </w:rPr>
      </w:pPr>
    </w:p>
    <w:p w14:paraId="3CF39870" w14:textId="648C6895" w:rsidR="007A1AB9" w:rsidRPr="00B278AF" w:rsidRDefault="005613C0" w:rsidP="002806F6">
      <w:pPr>
        <w:wordWrap w:val="0"/>
        <w:jc w:val="left"/>
        <w:rPr>
          <w:color w:val="000000" w:themeColor="text1"/>
          <w:spacing w:val="3"/>
        </w:rPr>
      </w:pPr>
      <w:r w:rsidRPr="00B278AF">
        <w:rPr>
          <w:rFonts w:hint="eastAsia"/>
          <w:color w:val="000000" w:themeColor="text1"/>
          <w:spacing w:val="3"/>
          <w:lang w:eastAsia="zh-TW"/>
        </w:rPr>
        <w:t>６</w:t>
      </w:r>
      <w:r w:rsidR="003C79C2" w:rsidRPr="00B278AF">
        <w:rPr>
          <w:rFonts w:hint="eastAsia"/>
          <w:color w:val="000000" w:themeColor="text1"/>
          <w:spacing w:val="3"/>
          <w:lang w:eastAsia="zh-TW"/>
        </w:rPr>
        <w:t>．会</w:t>
      </w:r>
      <w:r w:rsidR="0080525A" w:rsidRPr="00B278AF">
        <w:rPr>
          <w:rFonts w:hint="eastAsia"/>
          <w:color w:val="000000" w:themeColor="text1"/>
          <w:spacing w:val="3"/>
        </w:rPr>
        <w:t xml:space="preserve">　</w:t>
      </w:r>
      <w:r w:rsidR="003C79C2" w:rsidRPr="00B278AF">
        <w:rPr>
          <w:rFonts w:hint="eastAsia"/>
          <w:color w:val="000000" w:themeColor="text1"/>
          <w:spacing w:val="3"/>
          <w:lang w:eastAsia="zh-TW"/>
        </w:rPr>
        <w:t>場</w:t>
      </w:r>
      <w:r w:rsidR="0080525A" w:rsidRPr="00B278AF">
        <w:rPr>
          <w:rFonts w:hint="eastAsia"/>
          <w:color w:val="000000" w:themeColor="text1"/>
          <w:spacing w:val="3"/>
        </w:rPr>
        <w:t xml:space="preserve">　</w:t>
      </w:r>
      <w:r w:rsidR="006E0A61" w:rsidRPr="00B278AF">
        <w:rPr>
          <w:rFonts w:hint="eastAsia"/>
          <w:color w:val="000000" w:themeColor="text1"/>
          <w:spacing w:val="3"/>
          <w:lang w:eastAsia="zh-TW"/>
        </w:rPr>
        <w:t xml:space="preserve">　　１</w:t>
      </w:r>
      <w:r w:rsidR="003C79C2" w:rsidRPr="00B278AF">
        <w:rPr>
          <w:rFonts w:hint="eastAsia"/>
          <w:color w:val="000000" w:themeColor="text1"/>
          <w:spacing w:val="3"/>
          <w:lang w:eastAsia="zh-TW"/>
        </w:rPr>
        <w:t xml:space="preserve">回戦　</w:t>
      </w:r>
      <w:r w:rsidR="006E0A61" w:rsidRPr="00B278AF">
        <w:rPr>
          <w:rFonts w:hint="eastAsia"/>
          <w:color w:val="000000" w:themeColor="text1"/>
          <w:spacing w:val="3"/>
        </w:rPr>
        <w:t xml:space="preserve">　</w:t>
      </w:r>
      <w:bookmarkStart w:id="0" w:name="_Hlk106197289"/>
      <w:r w:rsidR="007A1AB9" w:rsidRPr="00B278AF">
        <w:rPr>
          <w:rFonts w:hint="eastAsia"/>
          <w:color w:val="000000" w:themeColor="text1"/>
          <w:spacing w:val="3"/>
        </w:rPr>
        <w:t>新潟聖籠スポーツセンター（</w:t>
      </w:r>
      <w:r w:rsidR="003A0253" w:rsidRPr="00B278AF">
        <w:rPr>
          <w:rFonts w:hint="eastAsia"/>
          <w:color w:val="000000" w:themeColor="text1"/>
          <w:spacing w:val="3"/>
        </w:rPr>
        <w:t>１</w:t>
      </w:r>
      <w:r w:rsidR="007A1AB9" w:rsidRPr="00B278AF">
        <w:rPr>
          <w:rFonts w:hint="eastAsia"/>
          <w:color w:val="000000" w:themeColor="text1"/>
          <w:spacing w:val="3"/>
        </w:rPr>
        <w:t>面）</w:t>
      </w:r>
      <w:bookmarkEnd w:id="0"/>
      <w:r w:rsidR="00D4501C" w:rsidRPr="00B278AF">
        <w:rPr>
          <w:rFonts w:hint="eastAsia"/>
          <w:color w:val="000000" w:themeColor="text1"/>
          <w:spacing w:val="3"/>
        </w:rPr>
        <w:t xml:space="preserve"> </w:t>
      </w:r>
      <w:r w:rsidR="00C75798" w:rsidRPr="00B278AF">
        <w:rPr>
          <w:rFonts w:hint="eastAsia"/>
          <w:color w:val="000000" w:themeColor="text1"/>
          <w:spacing w:val="3"/>
        </w:rPr>
        <w:t>長岡ニュータウン運動公園（１面）</w:t>
      </w:r>
      <w:r w:rsidR="00AE1F61" w:rsidRPr="00B278AF">
        <w:rPr>
          <w:rFonts w:hint="eastAsia"/>
          <w:color w:val="000000" w:themeColor="text1"/>
          <w:spacing w:val="3"/>
        </w:rPr>
        <w:t xml:space="preserve">　　</w:t>
      </w:r>
    </w:p>
    <w:p w14:paraId="47C948E1" w14:textId="0C73EF10" w:rsidR="00D4501C" w:rsidRPr="00B278AF" w:rsidRDefault="00D4501C">
      <w:pPr>
        <w:wordWrap w:val="0"/>
        <w:jc w:val="left"/>
        <w:rPr>
          <w:color w:val="000000" w:themeColor="text1"/>
          <w:spacing w:val="3"/>
        </w:rPr>
      </w:pPr>
      <w:r w:rsidRPr="00B278AF">
        <w:rPr>
          <w:rFonts w:hint="eastAsia"/>
          <w:color w:val="000000" w:themeColor="text1"/>
          <w:spacing w:val="3"/>
        </w:rPr>
        <w:t xml:space="preserve">　　　　　　　　　　　　　</w:t>
      </w:r>
      <w:r w:rsidR="00C75798" w:rsidRPr="00B278AF">
        <w:rPr>
          <w:rFonts w:hint="eastAsia"/>
          <w:color w:val="000000" w:themeColor="text1"/>
          <w:spacing w:val="3"/>
        </w:rPr>
        <w:t xml:space="preserve">鳥屋野運動公園球技場　　　　　　 </w:t>
      </w:r>
      <w:r w:rsidR="00AE1F61" w:rsidRPr="00B278AF">
        <w:rPr>
          <w:rFonts w:hint="eastAsia"/>
          <w:color w:val="000000" w:themeColor="text1"/>
          <w:spacing w:val="3"/>
        </w:rPr>
        <w:t>刈羽ぴあパークサッカー場（１面）</w:t>
      </w:r>
    </w:p>
    <w:p w14:paraId="6FC4CC83" w14:textId="661A9788" w:rsidR="00AE1F61" w:rsidRPr="00B278AF" w:rsidRDefault="00C75798" w:rsidP="00AE1F61">
      <w:pPr>
        <w:wordWrap w:val="0"/>
        <w:jc w:val="left"/>
        <w:rPr>
          <w:color w:val="000000" w:themeColor="text1"/>
          <w:spacing w:val="3"/>
        </w:rPr>
      </w:pPr>
      <w:r w:rsidRPr="00B278AF">
        <w:rPr>
          <w:rFonts w:hint="eastAsia"/>
          <w:color w:val="000000" w:themeColor="text1"/>
          <w:spacing w:val="3"/>
        </w:rPr>
        <w:t xml:space="preserve">　　　　　　　　　　　　　　　</w:t>
      </w:r>
      <w:r w:rsidR="00AE1F61" w:rsidRPr="00B278AF">
        <w:rPr>
          <w:rFonts w:hint="eastAsia"/>
          <w:color w:val="000000" w:themeColor="text1"/>
          <w:spacing w:val="3"/>
        </w:rPr>
        <w:t xml:space="preserve">　　　　　　　　　　　　　　　</w:t>
      </w:r>
      <w:r w:rsidRPr="00B278AF">
        <w:rPr>
          <w:rFonts w:hint="eastAsia"/>
          <w:color w:val="000000" w:themeColor="text1"/>
          <w:spacing w:val="3"/>
        </w:rPr>
        <w:t xml:space="preserve">　　　　　　　　　　</w:t>
      </w:r>
      <w:r w:rsidR="00D42683" w:rsidRPr="00B278AF">
        <w:rPr>
          <w:rFonts w:hint="eastAsia"/>
          <w:color w:val="000000" w:themeColor="text1"/>
          <w:spacing w:val="3"/>
        </w:rPr>
        <w:t xml:space="preserve">　 </w:t>
      </w:r>
      <w:r w:rsidR="00E845E7" w:rsidRPr="00B278AF">
        <w:rPr>
          <w:rFonts w:hint="eastAsia"/>
          <w:color w:val="000000" w:themeColor="text1"/>
          <w:spacing w:val="3"/>
        </w:rPr>
        <w:t>９月　３</w:t>
      </w:r>
      <w:r w:rsidR="00D42683" w:rsidRPr="00B278AF">
        <w:rPr>
          <w:rFonts w:hint="eastAsia"/>
          <w:color w:val="000000" w:themeColor="text1"/>
          <w:spacing w:val="3"/>
        </w:rPr>
        <w:t>日（</w:t>
      </w:r>
      <w:r w:rsidR="003358D4" w:rsidRPr="00B278AF">
        <w:rPr>
          <w:rFonts w:hint="eastAsia"/>
          <w:color w:val="000000" w:themeColor="text1"/>
          <w:spacing w:val="3"/>
        </w:rPr>
        <w:t>日</w:t>
      </w:r>
      <w:r w:rsidR="00D42683" w:rsidRPr="00B278AF">
        <w:rPr>
          <w:rFonts w:hint="eastAsia"/>
          <w:color w:val="000000" w:themeColor="text1"/>
          <w:spacing w:val="3"/>
        </w:rPr>
        <w:t>）</w:t>
      </w:r>
    </w:p>
    <w:p w14:paraId="74826930" w14:textId="12F3183A" w:rsidR="00E13F4B" w:rsidRPr="00B278AF" w:rsidRDefault="006E0A61" w:rsidP="005F6713">
      <w:pPr>
        <w:wordWrap w:val="0"/>
        <w:jc w:val="left"/>
        <w:rPr>
          <w:color w:val="000000" w:themeColor="text1"/>
          <w:spacing w:val="3"/>
        </w:rPr>
      </w:pPr>
      <w:r w:rsidRPr="00B278AF">
        <w:rPr>
          <w:rFonts w:hint="eastAsia"/>
          <w:color w:val="000000" w:themeColor="text1"/>
          <w:spacing w:val="3"/>
        </w:rPr>
        <w:t xml:space="preserve">　　　　　　　　２回戦　　</w:t>
      </w:r>
      <w:bookmarkStart w:id="1" w:name="_Hlk105314988"/>
      <w:r w:rsidR="00E73980" w:rsidRPr="00B278AF">
        <w:rPr>
          <w:rFonts w:hint="eastAsia"/>
          <w:color w:val="000000" w:themeColor="text1"/>
          <w:spacing w:val="3"/>
        </w:rPr>
        <w:t>新潟聖籠スポーツセンター（</w:t>
      </w:r>
      <w:r w:rsidR="003A0253" w:rsidRPr="00B278AF">
        <w:rPr>
          <w:rFonts w:hint="eastAsia"/>
          <w:color w:val="000000" w:themeColor="text1"/>
          <w:spacing w:val="3"/>
        </w:rPr>
        <w:t>１</w:t>
      </w:r>
      <w:r w:rsidR="00E73980" w:rsidRPr="00B278AF">
        <w:rPr>
          <w:rFonts w:hint="eastAsia"/>
          <w:color w:val="000000" w:themeColor="text1"/>
          <w:spacing w:val="3"/>
        </w:rPr>
        <w:t xml:space="preserve">面） </w:t>
      </w:r>
      <w:bookmarkStart w:id="2" w:name="_Hlk105315543"/>
      <w:r w:rsidR="00E73980" w:rsidRPr="00B278AF">
        <w:rPr>
          <w:rFonts w:hint="eastAsia"/>
          <w:color w:val="000000" w:themeColor="text1"/>
          <w:spacing w:val="3"/>
        </w:rPr>
        <w:t>長岡ニュータウン運動公園（１面）</w:t>
      </w:r>
    </w:p>
    <w:p w14:paraId="07E197D1" w14:textId="0B72E8CE" w:rsidR="00E73980" w:rsidRPr="00B278AF" w:rsidRDefault="003A0253" w:rsidP="00AE1F61">
      <w:pPr>
        <w:wordWrap w:val="0"/>
        <w:ind w:firstLineChars="1300" w:firstLine="2808"/>
        <w:jc w:val="left"/>
        <w:rPr>
          <w:color w:val="000000" w:themeColor="text1"/>
          <w:spacing w:val="3"/>
        </w:rPr>
      </w:pPr>
      <w:r w:rsidRPr="00B278AF">
        <w:rPr>
          <w:rFonts w:hint="eastAsia"/>
          <w:color w:val="000000" w:themeColor="text1"/>
          <w:spacing w:val="3"/>
        </w:rPr>
        <w:t>鳥屋野</w:t>
      </w:r>
      <w:r w:rsidR="00F36D00" w:rsidRPr="00B278AF">
        <w:rPr>
          <w:rFonts w:hint="eastAsia"/>
          <w:color w:val="000000" w:themeColor="text1"/>
          <w:spacing w:val="3"/>
        </w:rPr>
        <w:t>運動公園</w:t>
      </w:r>
      <w:r w:rsidRPr="00B278AF">
        <w:rPr>
          <w:rFonts w:hint="eastAsia"/>
          <w:color w:val="000000" w:themeColor="text1"/>
          <w:spacing w:val="3"/>
        </w:rPr>
        <w:t xml:space="preserve">球技場　</w:t>
      </w:r>
      <w:bookmarkEnd w:id="2"/>
      <w:r w:rsidRPr="00B278AF">
        <w:rPr>
          <w:rFonts w:hint="eastAsia"/>
          <w:color w:val="000000" w:themeColor="text1"/>
          <w:spacing w:val="3"/>
        </w:rPr>
        <w:t xml:space="preserve">　　　　　 </w:t>
      </w:r>
      <w:r w:rsidR="00C75798" w:rsidRPr="00B278AF">
        <w:rPr>
          <w:rFonts w:hint="eastAsia"/>
          <w:color w:val="000000" w:themeColor="text1"/>
          <w:spacing w:val="3"/>
        </w:rPr>
        <w:t>潟東サルビアサッカー場</w:t>
      </w:r>
      <w:bookmarkEnd w:id="1"/>
      <w:r w:rsidR="00AE1F61" w:rsidRPr="00B278AF">
        <w:rPr>
          <w:rFonts w:hint="eastAsia"/>
          <w:color w:val="000000" w:themeColor="text1"/>
          <w:spacing w:val="3"/>
        </w:rPr>
        <w:t xml:space="preserve"> </w:t>
      </w:r>
      <w:r w:rsidR="00AE1F61" w:rsidRPr="00B278AF">
        <w:rPr>
          <w:color w:val="000000" w:themeColor="text1"/>
          <w:spacing w:val="3"/>
        </w:rPr>
        <w:t xml:space="preserve"> </w:t>
      </w:r>
      <w:r w:rsidR="00AE1F61" w:rsidRPr="00B278AF">
        <w:rPr>
          <w:rFonts w:hint="eastAsia"/>
          <w:color w:val="000000" w:themeColor="text1"/>
          <w:spacing w:val="3"/>
        </w:rPr>
        <w:t>９月</w:t>
      </w:r>
      <w:r w:rsidR="00E845E7" w:rsidRPr="00B278AF">
        <w:rPr>
          <w:rFonts w:hint="eastAsia"/>
          <w:color w:val="000000" w:themeColor="text1"/>
          <w:spacing w:val="3"/>
        </w:rPr>
        <w:t xml:space="preserve">　９</w:t>
      </w:r>
      <w:r w:rsidR="003A41F5" w:rsidRPr="00B278AF">
        <w:rPr>
          <w:rFonts w:hint="eastAsia"/>
          <w:color w:val="000000" w:themeColor="text1"/>
          <w:spacing w:val="3"/>
        </w:rPr>
        <w:t>日（土）</w:t>
      </w:r>
    </w:p>
    <w:p w14:paraId="40ADA316" w14:textId="77777777" w:rsidR="003A0253" w:rsidRPr="00B278AF" w:rsidRDefault="003A0253" w:rsidP="003A0253">
      <w:pPr>
        <w:wordWrap w:val="0"/>
        <w:ind w:firstLineChars="1300" w:firstLine="2808"/>
        <w:jc w:val="left"/>
        <w:rPr>
          <w:color w:val="000000" w:themeColor="text1"/>
          <w:spacing w:val="3"/>
        </w:rPr>
      </w:pPr>
      <w:r w:rsidRPr="00B278AF">
        <w:rPr>
          <w:rFonts w:hint="eastAsia"/>
          <w:color w:val="000000" w:themeColor="text1"/>
          <w:spacing w:val="3"/>
        </w:rPr>
        <w:t>新潟聖籠スポーツセンター（１面） 長岡ニュータウン運動公園（１面）</w:t>
      </w:r>
    </w:p>
    <w:p w14:paraId="124A100E" w14:textId="7240A7D7" w:rsidR="003A41F5" w:rsidRPr="00B278AF" w:rsidRDefault="003A0253" w:rsidP="003A0253">
      <w:pPr>
        <w:wordWrap w:val="0"/>
        <w:ind w:firstLineChars="1300" w:firstLine="2808"/>
        <w:jc w:val="left"/>
        <w:rPr>
          <w:color w:val="000000" w:themeColor="text1"/>
          <w:spacing w:val="3"/>
        </w:rPr>
      </w:pPr>
      <w:r w:rsidRPr="00B278AF">
        <w:rPr>
          <w:rFonts w:hint="eastAsia"/>
          <w:color w:val="000000" w:themeColor="text1"/>
          <w:spacing w:val="3"/>
        </w:rPr>
        <w:t>鳥屋野</w:t>
      </w:r>
      <w:r w:rsidR="00F36D00" w:rsidRPr="00B278AF">
        <w:rPr>
          <w:rFonts w:hint="eastAsia"/>
          <w:color w:val="000000" w:themeColor="text1"/>
          <w:spacing w:val="3"/>
        </w:rPr>
        <w:t>運動公園</w:t>
      </w:r>
      <w:r w:rsidRPr="00B278AF">
        <w:rPr>
          <w:rFonts w:hint="eastAsia"/>
          <w:color w:val="000000" w:themeColor="text1"/>
          <w:spacing w:val="3"/>
        </w:rPr>
        <w:t xml:space="preserve">球技場　　　　　　</w:t>
      </w:r>
      <w:r w:rsidR="00F36D00" w:rsidRPr="00B278AF">
        <w:rPr>
          <w:rFonts w:hint="eastAsia"/>
          <w:color w:val="000000" w:themeColor="text1"/>
          <w:spacing w:val="3"/>
        </w:rPr>
        <w:t xml:space="preserve"> </w:t>
      </w:r>
      <w:r w:rsidR="00C75798" w:rsidRPr="00B278AF">
        <w:rPr>
          <w:rFonts w:hint="eastAsia"/>
          <w:color w:val="000000" w:themeColor="text1"/>
          <w:spacing w:val="3"/>
        </w:rPr>
        <w:t>潟東サルビアサッカー場</w:t>
      </w:r>
      <w:r w:rsidR="003A41F5" w:rsidRPr="00B278AF">
        <w:rPr>
          <w:rFonts w:hint="eastAsia"/>
          <w:color w:val="000000" w:themeColor="text1"/>
          <w:spacing w:val="3"/>
        </w:rPr>
        <w:t xml:space="preserve">　９月１</w:t>
      </w:r>
      <w:r w:rsidR="00E845E7" w:rsidRPr="00B278AF">
        <w:rPr>
          <w:rFonts w:hint="eastAsia"/>
          <w:color w:val="000000" w:themeColor="text1"/>
          <w:spacing w:val="3"/>
        </w:rPr>
        <w:t>０</w:t>
      </w:r>
      <w:r w:rsidR="003A41F5" w:rsidRPr="00B278AF">
        <w:rPr>
          <w:rFonts w:hint="eastAsia"/>
          <w:color w:val="000000" w:themeColor="text1"/>
          <w:spacing w:val="3"/>
        </w:rPr>
        <w:t>日（日）</w:t>
      </w:r>
    </w:p>
    <w:p w14:paraId="7489E305" w14:textId="5F826D12" w:rsidR="00891CDA" w:rsidRPr="00B278AF" w:rsidRDefault="006E0A61" w:rsidP="005F6713">
      <w:pPr>
        <w:wordWrap w:val="0"/>
        <w:jc w:val="left"/>
        <w:rPr>
          <w:color w:val="000000" w:themeColor="text1"/>
          <w:spacing w:val="3"/>
        </w:rPr>
      </w:pPr>
      <w:r w:rsidRPr="00B278AF">
        <w:rPr>
          <w:rFonts w:hint="eastAsia"/>
          <w:color w:val="000000" w:themeColor="text1"/>
          <w:spacing w:val="3"/>
        </w:rPr>
        <w:t xml:space="preserve">　　　　　　　　</w:t>
      </w:r>
      <w:r w:rsidR="00891CDA" w:rsidRPr="00B278AF">
        <w:rPr>
          <w:rFonts w:hint="eastAsia"/>
          <w:color w:val="000000" w:themeColor="text1"/>
          <w:spacing w:val="3"/>
        </w:rPr>
        <w:t>予備日　　新潟聖籠スポーツセンター（１面）</w:t>
      </w:r>
      <w:r w:rsidR="00D42683" w:rsidRPr="00B278AF">
        <w:rPr>
          <w:rFonts w:hint="eastAsia"/>
          <w:color w:val="000000" w:themeColor="text1"/>
          <w:spacing w:val="3"/>
        </w:rPr>
        <w:t xml:space="preserve">　　　　　　　　　　　　 </w:t>
      </w:r>
      <w:r w:rsidR="00E845E7" w:rsidRPr="00B278AF">
        <w:rPr>
          <w:rFonts w:hint="eastAsia"/>
          <w:color w:val="000000" w:themeColor="text1"/>
          <w:spacing w:val="3"/>
        </w:rPr>
        <w:t>９月１６</w:t>
      </w:r>
      <w:r w:rsidR="00D42683" w:rsidRPr="00B278AF">
        <w:rPr>
          <w:rFonts w:hint="eastAsia"/>
          <w:color w:val="000000" w:themeColor="text1"/>
          <w:spacing w:val="3"/>
        </w:rPr>
        <w:t>日（土）</w:t>
      </w:r>
    </w:p>
    <w:p w14:paraId="68D73C90" w14:textId="15666267" w:rsidR="00E73980" w:rsidRPr="00B278AF" w:rsidRDefault="003C79C2" w:rsidP="005F6713">
      <w:pPr>
        <w:wordWrap w:val="0"/>
        <w:ind w:left="3024" w:hangingChars="1400" w:hanging="3024"/>
        <w:jc w:val="left"/>
        <w:rPr>
          <w:color w:val="000000" w:themeColor="text1"/>
          <w:spacing w:val="3"/>
        </w:rPr>
      </w:pPr>
      <w:r w:rsidRPr="00B278AF">
        <w:rPr>
          <w:rFonts w:hint="eastAsia"/>
          <w:color w:val="000000" w:themeColor="text1"/>
          <w:spacing w:val="3"/>
        </w:rPr>
        <w:t xml:space="preserve">　　　　　　　　３回戦　　</w:t>
      </w:r>
      <w:r w:rsidR="005F4ACB" w:rsidRPr="00B278AF">
        <w:rPr>
          <w:rFonts w:hint="eastAsia"/>
          <w:color w:val="000000" w:themeColor="text1"/>
          <w:spacing w:val="3"/>
        </w:rPr>
        <w:t>新潟聖籠スポーツセンター</w:t>
      </w:r>
      <w:r w:rsidR="00AE31DD" w:rsidRPr="00B278AF">
        <w:rPr>
          <w:rFonts w:hint="eastAsia"/>
          <w:color w:val="000000" w:themeColor="text1"/>
          <w:spacing w:val="3"/>
        </w:rPr>
        <w:t>（</w:t>
      </w:r>
      <w:r w:rsidR="008F4400" w:rsidRPr="004D3ECF">
        <w:rPr>
          <w:rFonts w:hint="eastAsia"/>
          <w:spacing w:val="3"/>
        </w:rPr>
        <w:t>２</w:t>
      </w:r>
      <w:r w:rsidR="00955C2F" w:rsidRPr="004D3ECF">
        <w:rPr>
          <w:rFonts w:hint="eastAsia"/>
          <w:spacing w:val="3"/>
        </w:rPr>
        <w:t>面</w:t>
      </w:r>
      <w:r w:rsidR="00955C2F" w:rsidRPr="00B278AF">
        <w:rPr>
          <w:rFonts w:hint="eastAsia"/>
          <w:color w:val="000000" w:themeColor="text1"/>
          <w:spacing w:val="3"/>
        </w:rPr>
        <w:t>）</w:t>
      </w:r>
      <w:r w:rsidR="00E73980" w:rsidRPr="00B278AF">
        <w:rPr>
          <w:rFonts w:hint="eastAsia"/>
          <w:color w:val="000000" w:themeColor="text1"/>
          <w:spacing w:val="3"/>
        </w:rPr>
        <w:t xml:space="preserve"> </w:t>
      </w:r>
      <w:r w:rsidR="005F4ACB" w:rsidRPr="00B278AF">
        <w:rPr>
          <w:rFonts w:hint="eastAsia"/>
          <w:color w:val="000000" w:themeColor="text1"/>
          <w:spacing w:val="3"/>
        </w:rPr>
        <w:t>長岡ニュータウン運動公園（</w:t>
      </w:r>
      <w:r w:rsidR="0005408B" w:rsidRPr="00B278AF">
        <w:rPr>
          <w:rFonts w:hint="eastAsia"/>
          <w:color w:val="000000" w:themeColor="text1"/>
          <w:spacing w:val="3"/>
        </w:rPr>
        <w:t>２</w:t>
      </w:r>
      <w:r w:rsidR="001E3B00" w:rsidRPr="00B278AF">
        <w:rPr>
          <w:rFonts w:hint="eastAsia"/>
          <w:color w:val="000000" w:themeColor="text1"/>
          <w:spacing w:val="3"/>
        </w:rPr>
        <w:t>面</w:t>
      </w:r>
      <w:r w:rsidR="00E73980" w:rsidRPr="00B278AF">
        <w:rPr>
          <w:rFonts w:hint="eastAsia"/>
          <w:color w:val="000000" w:themeColor="text1"/>
          <w:spacing w:val="3"/>
        </w:rPr>
        <w:t>）</w:t>
      </w:r>
    </w:p>
    <w:p w14:paraId="461210BF" w14:textId="0D1BF4D2" w:rsidR="003A41F5" w:rsidRPr="00B278AF" w:rsidRDefault="00E13F4B" w:rsidP="0005408B">
      <w:pPr>
        <w:wordWrap w:val="0"/>
        <w:ind w:firstLineChars="1300" w:firstLine="2808"/>
        <w:jc w:val="left"/>
        <w:rPr>
          <w:color w:val="000000" w:themeColor="text1"/>
          <w:spacing w:val="3"/>
        </w:rPr>
      </w:pPr>
      <w:r w:rsidRPr="00B278AF">
        <w:rPr>
          <w:rFonts w:hint="eastAsia"/>
          <w:color w:val="000000" w:themeColor="text1"/>
          <w:spacing w:val="3"/>
        </w:rPr>
        <w:t>刈羽ぴあ</w:t>
      </w:r>
      <w:r w:rsidR="00D149E7" w:rsidRPr="00B278AF">
        <w:rPr>
          <w:rFonts w:hint="eastAsia"/>
          <w:color w:val="000000" w:themeColor="text1"/>
          <w:spacing w:val="3"/>
        </w:rPr>
        <w:t>パークサッカー場（</w:t>
      </w:r>
      <w:r w:rsidR="003A41F5" w:rsidRPr="00B278AF">
        <w:rPr>
          <w:rFonts w:hint="eastAsia"/>
          <w:color w:val="000000" w:themeColor="text1"/>
          <w:spacing w:val="3"/>
        </w:rPr>
        <w:t>１</w:t>
      </w:r>
      <w:r w:rsidR="00E73980" w:rsidRPr="00B278AF">
        <w:rPr>
          <w:rFonts w:hint="eastAsia"/>
          <w:color w:val="000000" w:themeColor="text1"/>
          <w:spacing w:val="3"/>
        </w:rPr>
        <w:t>面）</w:t>
      </w:r>
      <w:r w:rsidR="00C75798" w:rsidRPr="00B278AF">
        <w:rPr>
          <w:rFonts w:hint="eastAsia"/>
          <w:color w:val="000000" w:themeColor="text1"/>
          <w:spacing w:val="3"/>
        </w:rPr>
        <w:t xml:space="preserve"> 鳥屋野運動公園球技場　</w:t>
      </w:r>
      <w:r w:rsidR="006E2109" w:rsidRPr="00B278AF">
        <w:rPr>
          <w:rFonts w:hint="eastAsia"/>
          <w:color w:val="000000" w:themeColor="text1"/>
          <w:spacing w:val="3"/>
        </w:rPr>
        <w:t>１０月</w:t>
      </w:r>
      <w:r w:rsidR="003A41F5" w:rsidRPr="00B278AF">
        <w:rPr>
          <w:rFonts w:hint="eastAsia"/>
          <w:color w:val="000000" w:themeColor="text1"/>
          <w:spacing w:val="3"/>
        </w:rPr>
        <w:t>１</w:t>
      </w:r>
      <w:r w:rsidR="00E845E7" w:rsidRPr="00B278AF">
        <w:rPr>
          <w:rFonts w:hint="eastAsia"/>
          <w:color w:val="000000" w:themeColor="text1"/>
          <w:spacing w:val="3"/>
        </w:rPr>
        <w:t>４</w:t>
      </w:r>
      <w:r w:rsidR="003A41F5" w:rsidRPr="00B278AF">
        <w:rPr>
          <w:rFonts w:hint="eastAsia"/>
          <w:color w:val="000000" w:themeColor="text1"/>
          <w:spacing w:val="3"/>
        </w:rPr>
        <w:t>日</w:t>
      </w:r>
      <w:r w:rsidR="00D42683" w:rsidRPr="00B278AF">
        <w:rPr>
          <w:rFonts w:hint="eastAsia"/>
          <w:color w:val="000000" w:themeColor="text1"/>
          <w:spacing w:val="3"/>
        </w:rPr>
        <w:t>（土）</w:t>
      </w:r>
    </w:p>
    <w:p w14:paraId="39969F15" w14:textId="027B5F2A" w:rsidR="002806F6" w:rsidRDefault="003D5FCC" w:rsidP="00E13F4B">
      <w:pPr>
        <w:wordWrap w:val="0"/>
        <w:ind w:left="3024" w:hangingChars="1400" w:hanging="3024"/>
        <w:jc w:val="left"/>
        <w:rPr>
          <w:color w:val="000000" w:themeColor="text1"/>
          <w:spacing w:val="3"/>
        </w:rPr>
      </w:pPr>
      <w:r w:rsidRPr="00B278AF">
        <w:rPr>
          <w:rFonts w:hint="eastAsia"/>
          <w:color w:val="000000" w:themeColor="text1"/>
          <w:spacing w:val="3"/>
        </w:rPr>
        <w:t xml:space="preserve">　　　　　　　　</w:t>
      </w:r>
      <w:r w:rsidR="002806F6">
        <w:rPr>
          <w:rFonts w:hint="eastAsia"/>
          <w:color w:val="000000" w:themeColor="text1"/>
          <w:spacing w:val="3"/>
        </w:rPr>
        <w:t>予備日　　鳥屋野運動公園球技場　　　　　　　　　　　　　　　　　 １０月１８日（水）</w:t>
      </w:r>
    </w:p>
    <w:p w14:paraId="1085EC95" w14:textId="6EE3F0B7" w:rsidR="004B35F8" w:rsidRPr="00B278AF" w:rsidRDefault="005D1530" w:rsidP="002806F6">
      <w:pPr>
        <w:wordWrap w:val="0"/>
        <w:ind w:leftChars="800" w:left="3072" w:hangingChars="600" w:hanging="1296"/>
        <w:jc w:val="left"/>
        <w:rPr>
          <w:color w:val="000000" w:themeColor="text1"/>
          <w:spacing w:val="3"/>
        </w:rPr>
      </w:pPr>
      <w:r w:rsidRPr="00B278AF">
        <w:rPr>
          <w:rFonts w:hint="eastAsia"/>
          <w:color w:val="000000" w:themeColor="text1"/>
          <w:spacing w:val="3"/>
        </w:rPr>
        <w:t xml:space="preserve">４回戦　　</w:t>
      </w:r>
      <w:r w:rsidR="005F4ACB" w:rsidRPr="00B278AF">
        <w:rPr>
          <w:rFonts w:hint="eastAsia"/>
          <w:color w:val="000000" w:themeColor="text1"/>
          <w:spacing w:val="3"/>
        </w:rPr>
        <w:t>新潟聖籠スポーツセンター（</w:t>
      </w:r>
      <w:r w:rsidR="00F4308D" w:rsidRPr="00B278AF">
        <w:rPr>
          <w:rFonts w:hint="eastAsia"/>
          <w:color w:val="000000" w:themeColor="text1"/>
          <w:spacing w:val="3"/>
        </w:rPr>
        <w:t>２</w:t>
      </w:r>
      <w:r w:rsidR="005F4ACB" w:rsidRPr="00B278AF">
        <w:rPr>
          <w:rFonts w:hint="eastAsia"/>
          <w:color w:val="000000" w:themeColor="text1"/>
          <w:spacing w:val="3"/>
        </w:rPr>
        <w:t>面）</w:t>
      </w:r>
      <w:r w:rsidR="00E73980" w:rsidRPr="00B278AF">
        <w:rPr>
          <w:rFonts w:hint="eastAsia"/>
          <w:color w:val="000000" w:themeColor="text1"/>
          <w:spacing w:val="3"/>
        </w:rPr>
        <w:t xml:space="preserve"> </w:t>
      </w:r>
      <w:r w:rsidR="00F4308D" w:rsidRPr="00B278AF">
        <w:rPr>
          <w:rFonts w:hint="eastAsia"/>
          <w:color w:val="000000" w:themeColor="text1"/>
          <w:spacing w:val="3"/>
        </w:rPr>
        <w:t>刈羽ぴあパークサッカー場（１面）</w:t>
      </w:r>
    </w:p>
    <w:p w14:paraId="7CD1CF97" w14:textId="004AC4DB" w:rsidR="00D149E7" w:rsidRPr="00B278AF" w:rsidRDefault="00E13F4B" w:rsidP="00F4308D">
      <w:pPr>
        <w:wordWrap w:val="0"/>
        <w:ind w:firstLineChars="1250" w:firstLine="2700"/>
        <w:jc w:val="left"/>
        <w:rPr>
          <w:color w:val="000000" w:themeColor="text1"/>
          <w:spacing w:val="3"/>
        </w:rPr>
      </w:pPr>
      <w:r w:rsidRPr="00B278AF">
        <w:rPr>
          <w:rFonts w:hint="eastAsia"/>
          <w:color w:val="000000" w:themeColor="text1"/>
          <w:spacing w:val="3"/>
        </w:rPr>
        <w:t xml:space="preserve"> 鳥屋野運動公園球技場</w:t>
      </w:r>
      <w:r w:rsidR="0005408B" w:rsidRPr="00B278AF">
        <w:rPr>
          <w:rFonts w:hint="eastAsia"/>
          <w:color w:val="000000" w:themeColor="text1"/>
          <w:spacing w:val="3"/>
        </w:rPr>
        <w:t xml:space="preserve"> </w:t>
      </w:r>
      <w:r w:rsidR="00F4308D" w:rsidRPr="00B278AF">
        <w:rPr>
          <w:rFonts w:hint="eastAsia"/>
          <w:color w:val="000000" w:themeColor="text1"/>
          <w:spacing w:val="3"/>
        </w:rPr>
        <w:t xml:space="preserve">　　　　　　　　　　　　　　　　　</w:t>
      </w:r>
      <w:r w:rsidR="006E2109" w:rsidRPr="00B278AF">
        <w:rPr>
          <w:rFonts w:hint="eastAsia"/>
          <w:color w:val="000000" w:themeColor="text1"/>
          <w:spacing w:val="3"/>
        </w:rPr>
        <w:t>１０月</w:t>
      </w:r>
      <w:r w:rsidR="00395289" w:rsidRPr="00B278AF">
        <w:rPr>
          <w:rFonts w:hint="eastAsia"/>
          <w:color w:val="000000" w:themeColor="text1"/>
          <w:spacing w:val="3"/>
        </w:rPr>
        <w:t>２</w:t>
      </w:r>
      <w:r w:rsidR="00E845E7" w:rsidRPr="00B278AF">
        <w:rPr>
          <w:rFonts w:hint="eastAsia"/>
          <w:color w:val="000000" w:themeColor="text1"/>
          <w:spacing w:val="3"/>
        </w:rPr>
        <w:t>１</w:t>
      </w:r>
      <w:r w:rsidR="00395289" w:rsidRPr="00B278AF">
        <w:rPr>
          <w:rFonts w:hint="eastAsia"/>
          <w:color w:val="000000" w:themeColor="text1"/>
          <w:spacing w:val="3"/>
        </w:rPr>
        <w:t>日</w:t>
      </w:r>
      <w:r w:rsidR="0005408B" w:rsidRPr="00B278AF">
        <w:rPr>
          <w:rFonts w:hint="eastAsia"/>
          <w:color w:val="000000" w:themeColor="text1"/>
          <w:spacing w:val="3"/>
        </w:rPr>
        <w:t>（土）</w:t>
      </w:r>
    </w:p>
    <w:p w14:paraId="089D9D24" w14:textId="5556DDCA" w:rsidR="0005408B" w:rsidRPr="0005408B" w:rsidRDefault="00251550" w:rsidP="0005408B">
      <w:pPr>
        <w:ind w:firstLineChars="800" w:firstLine="1728"/>
        <w:jc w:val="left"/>
        <w:rPr>
          <w:color w:val="FF0000"/>
          <w:spacing w:val="3"/>
        </w:rPr>
      </w:pPr>
      <w:r w:rsidRPr="00B278AF">
        <w:rPr>
          <w:rFonts w:hint="eastAsia"/>
          <w:color w:val="000000" w:themeColor="text1"/>
          <w:spacing w:val="3"/>
        </w:rPr>
        <w:t>準々決勝</w:t>
      </w:r>
      <w:r w:rsidR="0031554A" w:rsidRPr="00B278AF">
        <w:rPr>
          <w:rFonts w:hint="eastAsia"/>
          <w:color w:val="000000" w:themeColor="text1"/>
          <w:spacing w:val="3"/>
        </w:rPr>
        <w:t xml:space="preserve"> </w:t>
      </w:r>
      <w:r w:rsidR="00683178" w:rsidRPr="00B278AF">
        <w:rPr>
          <w:rFonts w:hint="eastAsia"/>
          <w:color w:val="000000" w:themeColor="text1"/>
          <w:spacing w:val="3"/>
        </w:rPr>
        <w:t xml:space="preserve"> </w:t>
      </w:r>
      <w:r w:rsidR="00B748E8" w:rsidRPr="00B278AF">
        <w:rPr>
          <w:rFonts w:hint="eastAsia"/>
          <w:color w:val="000000" w:themeColor="text1"/>
          <w:spacing w:val="3"/>
        </w:rPr>
        <w:t>新潟聖籠スポーツセンター</w:t>
      </w:r>
      <w:r w:rsidR="00D149E7" w:rsidRPr="00B278AF">
        <w:rPr>
          <w:rFonts w:hint="eastAsia"/>
          <w:color w:val="000000" w:themeColor="text1"/>
          <w:spacing w:val="3"/>
        </w:rPr>
        <w:t>（１</w:t>
      </w:r>
      <w:r w:rsidR="00B748E8" w:rsidRPr="00B278AF">
        <w:rPr>
          <w:rFonts w:hint="eastAsia"/>
          <w:color w:val="000000" w:themeColor="text1"/>
          <w:spacing w:val="3"/>
        </w:rPr>
        <w:t>面）</w:t>
      </w:r>
      <w:r w:rsidR="008F4400">
        <w:rPr>
          <w:rFonts w:hint="eastAsia"/>
          <w:color w:val="000000" w:themeColor="text1"/>
          <w:spacing w:val="3"/>
        </w:rPr>
        <w:t xml:space="preserve"> </w:t>
      </w:r>
      <w:r w:rsidR="008F4400" w:rsidRPr="004D3ECF">
        <w:rPr>
          <w:rFonts w:hint="eastAsia"/>
          <w:spacing w:val="3"/>
        </w:rPr>
        <w:t>刈羽ぴあパークサッカー場（１面</w:t>
      </w:r>
      <w:r w:rsidR="0005408B" w:rsidRPr="004D3ECF">
        <w:rPr>
          <w:rFonts w:hint="eastAsia"/>
          <w:spacing w:val="3"/>
        </w:rPr>
        <w:t>）</w:t>
      </w:r>
    </w:p>
    <w:p w14:paraId="1508B94F" w14:textId="3B107720" w:rsidR="00395289" w:rsidRPr="00E845E7" w:rsidRDefault="003C79C2" w:rsidP="00AB51DD">
      <w:pPr>
        <w:wordWrap w:val="0"/>
        <w:jc w:val="left"/>
        <w:rPr>
          <w:color w:val="000000" w:themeColor="text1"/>
          <w:spacing w:val="3"/>
          <w:lang w:eastAsia="zh-TW"/>
        </w:rPr>
      </w:pPr>
      <w:r w:rsidRPr="00272762">
        <w:rPr>
          <w:rFonts w:hint="eastAsia"/>
          <w:color w:val="FF0000"/>
          <w:spacing w:val="3"/>
          <w:lang w:eastAsia="zh-TW"/>
        </w:rPr>
        <w:t xml:space="preserve">　　　　　　　　</w:t>
      </w:r>
      <w:r w:rsidRPr="00E845E7">
        <w:rPr>
          <w:rFonts w:hint="eastAsia"/>
          <w:color w:val="000000" w:themeColor="text1"/>
          <w:spacing w:val="3"/>
          <w:lang w:eastAsia="zh-TW"/>
        </w:rPr>
        <w:t xml:space="preserve">準決勝　　</w:t>
      </w:r>
      <w:r w:rsidR="003A41F5" w:rsidRPr="00E845E7">
        <w:rPr>
          <w:rFonts w:hint="eastAsia"/>
          <w:color w:val="000000" w:themeColor="text1"/>
          <w:spacing w:val="3"/>
          <w:lang w:eastAsia="zh-TW"/>
        </w:rPr>
        <w:t>新発田市五十公野公園陸上競技場</w:t>
      </w:r>
    </w:p>
    <w:p w14:paraId="339005D0" w14:textId="77777777" w:rsidR="003C79C2" w:rsidRPr="00E845E7" w:rsidRDefault="003C79C2" w:rsidP="00A1455A">
      <w:pPr>
        <w:tabs>
          <w:tab w:val="left" w:pos="1418"/>
          <w:tab w:val="left" w:pos="1560"/>
        </w:tabs>
        <w:wordWrap w:val="0"/>
        <w:jc w:val="left"/>
        <w:rPr>
          <w:rFonts w:eastAsia="PMingLiU"/>
          <w:color w:val="000000" w:themeColor="text1"/>
          <w:spacing w:val="3"/>
        </w:rPr>
      </w:pPr>
      <w:r w:rsidRPr="00E845E7">
        <w:rPr>
          <w:rFonts w:hint="eastAsia"/>
          <w:color w:val="000000" w:themeColor="text1"/>
          <w:spacing w:val="3"/>
          <w:lang w:eastAsia="zh-TW"/>
        </w:rPr>
        <w:t xml:space="preserve">　　　　　　　　決</w:t>
      </w:r>
      <w:r w:rsidR="001F680F" w:rsidRPr="00E845E7">
        <w:rPr>
          <w:rFonts w:hint="eastAsia"/>
          <w:color w:val="000000" w:themeColor="text1"/>
          <w:spacing w:val="3"/>
          <w:lang w:eastAsia="zh-TW"/>
        </w:rPr>
        <w:t xml:space="preserve">　</w:t>
      </w:r>
      <w:r w:rsidRPr="00E845E7">
        <w:rPr>
          <w:rFonts w:hint="eastAsia"/>
          <w:color w:val="000000" w:themeColor="text1"/>
          <w:spacing w:val="3"/>
          <w:lang w:eastAsia="zh-TW"/>
        </w:rPr>
        <w:t xml:space="preserve">勝　　</w:t>
      </w:r>
      <w:r w:rsidR="008C5D2B" w:rsidRPr="00E845E7">
        <w:rPr>
          <w:rFonts w:hint="eastAsia"/>
          <w:color w:val="000000" w:themeColor="text1"/>
          <w:spacing w:val="3"/>
        </w:rPr>
        <w:t>デンカビッグスワンスタジアム</w:t>
      </w:r>
    </w:p>
    <w:p w14:paraId="373BCC10" w14:textId="77777777" w:rsidR="00FC2D67" w:rsidRPr="00A516A8" w:rsidRDefault="00FC2D67" w:rsidP="0056653C">
      <w:pPr>
        <w:wordWrap w:val="0"/>
        <w:ind w:left="2160" w:hangingChars="1000" w:hanging="2160"/>
        <w:jc w:val="left"/>
        <w:rPr>
          <w:spacing w:val="3"/>
          <w:lang w:eastAsia="zh-TW"/>
        </w:rPr>
      </w:pPr>
    </w:p>
    <w:p w14:paraId="0C1050F1" w14:textId="69AC4047" w:rsidR="00E73980" w:rsidRPr="00427A73" w:rsidRDefault="001919D3" w:rsidP="004416AC">
      <w:pPr>
        <w:tabs>
          <w:tab w:val="left" w:pos="1418"/>
        </w:tabs>
        <w:jc w:val="left"/>
        <w:rPr>
          <w:rFonts w:hAnsi="ＭＳ 明朝"/>
          <w:spacing w:val="0"/>
          <w:szCs w:val="24"/>
        </w:rPr>
      </w:pPr>
      <w:r w:rsidRPr="00A516A8">
        <w:rPr>
          <w:rFonts w:asciiTheme="minorEastAsia" w:eastAsiaTheme="minorEastAsia" w:hAnsiTheme="minorEastAsia" w:hint="eastAsia"/>
          <w:spacing w:val="3"/>
        </w:rPr>
        <w:t>７．</w:t>
      </w:r>
      <w:r w:rsidR="003C79C2" w:rsidRPr="00A516A8">
        <w:rPr>
          <w:rFonts w:hint="eastAsia"/>
          <w:spacing w:val="3"/>
        </w:rPr>
        <w:t>参加資格</w:t>
      </w:r>
      <w:r w:rsidR="008C5B26" w:rsidRPr="00427A73">
        <w:rPr>
          <w:rFonts w:hint="eastAsia"/>
          <w:spacing w:val="3"/>
        </w:rPr>
        <w:t xml:space="preserve"> </w:t>
      </w:r>
      <w:r w:rsidR="004416AC" w:rsidRPr="00427A73">
        <w:rPr>
          <w:spacing w:val="3"/>
        </w:rPr>
        <w:tab/>
      </w:r>
      <w:r w:rsidR="004416AC" w:rsidRPr="00427A73">
        <w:rPr>
          <w:spacing w:val="3"/>
        </w:rPr>
        <w:tab/>
      </w:r>
      <w:r w:rsidR="00F22D59" w:rsidRPr="00427A73">
        <w:rPr>
          <w:rFonts w:hAnsi="ＭＳ 明朝" w:hint="eastAsia"/>
          <w:spacing w:val="0"/>
          <w:szCs w:val="24"/>
        </w:rPr>
        <w:t>①</w:t>
      </w:r>
      <w:r w:rsidR="008C5B26" w:rsidRPr="00427A73">
        <w:rPr>
          <w:rFonts w:hAnsi="ＭＳ 明朝" w:hint="eastAsia"/>
          <w:spacing w:val="0"/>
          <w:szCs w:val="24"/>
        </w:rPr>
        <w:t xml:space="preserve">  </w:t>
      </w:r>
      <w:r w:rsidR="00E845E7" w:rsidRPr="00427A73">
        <w:rPr>
          <w:rFonts w:hAnsi="ＭＳ 明朝" w:hint="eastAsia"/>
          <w:spacing w:val="0"/>
          <w:szCs w:val="24"/>
        </w:rPr>
        <w:t>令和5年</w:t>
      </w:r>
      <w:r w:rsidR="00F22D59" w:rsidRPr="00427A73">
        <w:rPr>
          <w:rFonts w:hAnsi="ＭＳ 明朝" w:hint="eastAsia"/>
          <w:spacing w:val="0"/>
          <w:szCs w:val="24"/>
        </w:rPr>
        <w:t>度（公財）日本サッカー協会に加盟登録された高等学校チームで当協会に登録された</w:t>
      </w:r>
    </w:p>
    <w:p w14:paraId="68FDD9D5" w14:textId="77777777" w:rsidR="00F22D59" w:rsidRPr="00427A73" w:rsidRDefault="00F22D59" w:rsidP="000D161B">
      <w:pPr>
        <w:ind w:firstLineChars="900" w:firstLine="1890"/>
        <w:jc w:val="left"/>
        <w:rPr>
          <w:rFonts w:hAnsi="ＭＳ 明朝"/>
          <w:spacing w:val="0"/>
          <w:szCs w:val="24"/>
        </w:rPr>
      </w:pPr>
      <w:r w:rsidRPr="00427A73">
        <w:rPr>
          <w:rFonts w:hAnsi="ＭＳ 明朝" w:hint="eastAsia"/>
          <w:spacing w:val="0"/>
          <w:szCs w:val="24"/>
        </w:rPr>
        <w:t>選手であること。</w:t>
      </w:r>
    </w:p>
    <w:p w14:paraId="6D9AA7A1" w14:textId="42AF406A" w:rsidR="00E73980" w:rsidRPr="00427A73" w:rsidRDefault="00F22D59" w:rsidP="004416AC">
      <w:pPr>
        <w:autoSpaceDE/>
        <w:autoSpaceDN/>
        <w:spacing w:line="240" w:lineRule="auto"/>
        <w:ind w:left="420" w:firstLineChars="500" w:firstLine="1050"/>
        <w:jc w:val="left"/>
        <w:rPr>
          <w:rFonts w:hAnsi="ＭＳ 明朝"/>
          <w:spacing w:val="0"/>
          <w:szCs w:val="24"/>
        </w:rPr>
      </w:pPr>
      <w:r w:rsidRPr="00427A73">
        <w:rPr>
          <w:rFonts w:hAnsi="ＭＳ 明朝" w:hint="eastAsia"/>
          <w:spacing w:val="0"/>
          <w:szCs w:val="24"/>
        </w:rPr>
        <w:t>②　選手は、学校教育法第</w:t>
      </w:r>
      <w:r w:rsidR="009E2397" w:rsidRPr="00427A73">
        <w:rPr>
          <w:rFonts w:hAnsi="ＭＳ 明朝" w:hint="eastAsia"/>
          <w:spacing w:val="0"/>
          <w:szCs w:val="24"/>
        </w:rPr>
        <w:t>１</w:t>
      </w:r>
      <w:r w:rsidRPr="00427A73">
        <w:rPr>
          <w:rFonts w:hAnsi="ＭＳ 明朝" w:hint="eastAsia"/>
          <w:spacing w:val="0"/>
          <w:szCs w:val="24"/>
        </w:rPr>
        <w:t>条に規定する高等学校（中等教育学校後期課程を含む）に在籍する生徒</w:t>
      </w:r>
    </w:p>
    <w:p w14:paraId="611DB0DD" w14:textId="77777777" w:rsidR="00F22D59" w:rsidRPr="00427A73" w:rsidRDefault="00F22D59" w:rsidP="00E73980">
      <w:pPr>
        <w:autoSpaceDE/>
        <w:autoSpaceDN/>
        <w:spacing w:line="240" w:lineRule="auto"/>
        <w:ind w:firstLineChars="900" w:firstLine="1890"/>
        <w:jc w:val="left"/>
        <w:rPr>
          <w:rFonts w:hAnsi="ＭＳ 明朝"/>
          <w:spacing w:val="0"/>
          <w:szCs w:val="24"/>
        </w:rPr>
      </w:pPr>
      <w:r w:rsidRPr="00427A73">
        <w:rPr>
          <w:rFonts w:hAnsi="ＭＳ 明朝" w:hint="eastAsia"/>
          <w:spacing w:val="0"/>
          <w:szCs w:val="24"/>
        </w:rPr>
        <w:t>であること。ただし、休学中、留学中の生徒は除く。</w:t>
      </w:r>
    </w:p>
    <w:p w14:paraId="4B170559" w14:textId="7FE6A4C3" w:rsidR="00F22D59" w:rsidRPr="00427A73" w:rsidRDefault="00F22D59" w:rsidP="00A1455A">
      <w:pPr>
        <w:tabs>
          <w:tab w:val="left" w:pos="1418"/>
        </w:tabs>
        <w:autoSpaceDE/>
        <w:autoSpaceDN/>
        <w:spacing w:line="240" w:lineRule="auto"/>
        <w:ind w:firstLine="420"/>
        <w:jc w:val="left"/>
        <w:rPr>
          <w:rFonts w:hAnsi="ＭＳ 明朝"/>
          <w:spacing w:val="0"/>
          <w:szCs w:val="24"/>
        </w:rPr>
      </w:pPr>
      <w:r w:rsidRPr="00427A73">
        <w:rPr>
          <w:rFonts w:hAnsi="ＭＳ 明朝" w:hint="eastAsia"/>
          <w:spacing w:val="0"/>
          <w:szCs w:val="24"/>
        </w:rPr>
        <w:t xml:space="preserve">　　　　　③　選手は</w:t>
      </w:r>
      <w:r w:rsidR="00E73980" w:rsidRPr="00427A73">
        <w:rPr>
          <w:rFonts w:hAnsi="ＭＳ 明朝" w:hint="eastAsia"/>
          <w:spacing w:val="0"/>
          <w:szCs w:val="24"/>
        </w:rPr>
        <w:t>、</w:t>
      </w:r>
      <w:r w:rsidR="00E560A2" w:rsidRPr="00427A73">
        <w:rPr>
          <w:rFonts w:hAnsi="ＭＳ 明朝" w:hint="eastAsia"/>
          <w:spacing w:val="0"/>
          <w:szCs w:val="24"/>
        </w:rPr>
        <w:t>高等学校体育連盟</w:t>
      </w:r>
      <w:r w:rsidRPr="00427A73">
        <w:rPr>
          <w:rFonts w:hAnsi="ＭＳ 明朝" w:hint="eastAsia"/>
          <w:spacing w:val="0"/>
          <w:szCs w:val="24"/>
        </w:rPr>
        <w:t>に加盟している高等学校に在籍する生徒であること。</w:t>
      </w:r>
    </w:p>
    <w:p w14:paraId="5661D54C" w14:textId="3779BE69" w:rsidR="00FA799C" w:rsidRPr="00427A73" w:rsidRDefault="00F22D59" w:rsidP="00FA799C">
      <w:pPr>
        <w:autoSpaceDE/>
        <w:autoSpaceDN/>
        <w:spacing w:line="240" w:lineRule="auto"/>
        <w:ind w:left="1890" w:hangingChars="900" w:hanging="1890"/>
        <w:jc w:val="left"/>
        <w:rPr>
          <w:rFonts w:hAnsi="ＭＳ 明朝"/>
          <w:spacing w:val="0"/>
          <w:szCs w:val="24"/>
        </w:rPr>
      </w:pPr>
      <w:r w:rsidRPr="00427A73">
        <w:rPr>
          <w:rFonts w:hAnsi="ＭＳ 明朝" w:hint="eastAsia"/>
          <w:spacing w:val="0"/>
          <w:szCs w:val="24"/>
        </w:rPr>
        <w:t xml:space="preserve">　　　　</w:t>
      </w:r>
      <w:r w:rsidR="0080664E" w:rsidRPr="00427A73">
        <w:rPr>
          <w:rFonts w:hAnsi="ＭＳ 明朝" w:hint="eastAsia"/>
          <w:spacing w:val="0"/>
          <w:szCs w:val="24"/>
        </w:rPr>
        <w:t xml:space="preserve">　　</w:t>
      </w:r>
      <w:r w:rsidRPr="00427A73">
        <w:rPr>
          <w:rFonts w:hAnsi="ＭＳ 明朝" w:hint="eastAsia"/>
          <w:spacing w:val="0"/>
          <w:szCs w:val="24"/>
        </w:rPr>
        <w:t xml:space="preserve">　④　</w:t>
      </w:r>
      <w:r w:rsidR="00E845E7" w:rsidRPr="00427A73">
        <w:rPr>
          <w:rFonts w:hAnsi="ＭＳ 明朝" w:hint="eastAsia"/>
          <w:spacing w:val="0"/>
          <w:szCs w:val="24"/>
        </w:rPr>
        <w:t>年齢は平成１６</w:t>
      </w:r>
      <w:r w:rsidR="0080664E" w:rsidRPr="00427A73">
        <w:rPr>
          <w:rFonts w:hAnsi="ＭＳ 明朝" w:hint="eastAsia"/>
          <w:spacing w:val="0"/>
          <w:szCs w:val="24"/>
        </w:rPr>
        <w:t>年（２００</w:t>
      </w:r>
      <w:r w:rsidR="00E845E7" w:rsidRPr="00427A73">
        <w:rPr>
          <w:rFonts w:hAnsi="ＭＳ 明朝" w:hint="eastAsia"/>
          <w:spacing w:val="0"/>
          <w:szCs w:val="24"/>
        </w:rPr>
        <w:t>４</w:t>
      </w:r>
      <w:r w:rsidR="0080664E" w:rsidRPr="00427A73">
        <w:rPr>
          <w:rFonts w:hAnsi="ＭＳ 明朝" w:hint="eastAsia"/>
          <w:spacing w:val="0"/>
          <w:szCs w:val="24"/>
        </w:rPr>
        <w:t>年）４月２日以降に生まれた者とする。ただし、同一学年での出場</w:t>
      </w:r>
    </w:p>
    <w:p w14:paraId="470CECDE" w14:textId="6FD19584" w:rsidR="0080664E" w:rsidRPr="00427A73" w:rsidRDefault="0080664E" w:rsidP="00FA799C">
      <w:pPr>
        <w:autoSpaceDE/>
        <w:autoSpaceDN/>
        <w:spacing w:line="240" w:lineRule="auto"/>
        <w:ind w:leftChars="850" w:left="1992" w:hangingChars="50" w:hanging="105"/>
        <w:jc w:val="left"/>
        <w:rPr>
          <w:rFonts w:hAnsi="ＭＳ 明朝"/>
          <w:spacing w:val="0"/>
          <w:szCs w:val="24"/>
        </w:rPr>
      </w:pPr>
      <w:r w:rsidRPr="00427A73">
        <w:rPr>
          <w:rFonts w:hAnsi="ＭＳ 明朝" w:hint="eastAsia"/>
          <w:spacing w:val="0"/>
          <w:szCs w:val="24"/>
        </w:rPr>
        <w:t>は１回限りとする。</w:t>
      </w:r>
    </w:p>
    <w:p w14:paraId="2B810CAF" w14:textId="7F96E071" w:rsidR="00FE6A4C" w:rsidRPr="00427A73" w:rsidRDefault="00FE6A4C" w:rsidP="00FE6A4C">
      <w:pPr>
        <w:autoSpaceDE/>
        <w:autoSpaceDN/>
        <w:spacing w:line="240" w:lineRule="auto"/>
        <w:ind w:firstLineChars="700" w:firstLine="1470"/>
        <w:jc w:val="left"/>
        <w:rPr>
          <w:rFonts w:hAnsi="ＭＳ 明朝"/>
          <w:spacing w:val="0"/>
          <w:szCs w:val="24"/>
        </w:rPr>
      </w:pPr>
      <w:r w:rsidRPr="00427A73">
        <w:rPr>
          <w:rFonts w:hAnsi="ＭＳ 明朝" w:hint="eastAsia"/>
          <w:spacing w:val="0"/>
          <w:szCs w:val="24"/>
        </w:rPr>
        <w:t>⑤（ア）チームの編成において全日制課程・定時制課程・通信制課程の生徒による混成は認めない。</w:t>
      </w:r>
    </w:p>
    <w:p w14:paraId="54CBEF8C" w14:textId="77777777" w:rsidR="00FE6A4C" w:rsidRPr="00427A73" w:rsidRDefault="00FE6A4C" w:rsidP="00FE6A4C">
      <w:pPr>
        <w:autoSpaceDE/>
        <w:autoSpaceDN/>
        <w:spacing w:line="240" w:lineRule="auto"/>
        <w:ind w:firstLineChars="800" w:firstLine="1680"/>
        <w:jc w:val="left"/>
        <w:rPr>
          <w:rFonts w:hAnsi="ＭＳ 明朝"/>
          <w:spacing w:val="0"/>
          <w:szCs w:val="24"/>
        </w:rPr>
      </w:pPr>
      <w:r w:rsidRPr="00427A73">
        <w:rPr>
          <w:rFonts w:hAnsi="ＭＳ 明朝" w:hint="eastAsia"/>
          <w:spacing w:val="0"/>
          <w:szCs w:val="24"/>
        </w:rPr>
        <w:t>（イ)</w:t>
      </w:r>
      <w:r w:rsidRPr="00427A73">
        <w:rPr>
          <w:rFonts w:hAnsi="ＭＳ 明朝"/>
          <w:spacing w:val="0"/>
          <w:szCs w:val="24"/>
        </w:rPr>
        <w:t xml:space="preserve"> </w:t>
      </w:r>
      <w:r w:rsidRPr="00427A73">
        <w:rPr>
          <w:rFonts w:hAnsi="ＭＳ 明朝" w:hint="eastAsia"/>
          <w:spacing w:val="0"/>
          <w:szCs w:val="24"/>
        </w:rPr>
        <w:t>特例として、全日制課程が定時制課程に改組された場合、改組後２年間に限り混成を認める。</w:t>
      </w:r>
    </w:p>
    <w:p w14:paraId="2FF6B8DC" w14:textId="77777777" w:rsidR="00466CFC" w:rsidRPr="00B278AF" w:rsidRDefault="00AA596B" w:rsidP="00466CFC">
      <w:pPr>
        <w:autoSpaceDE/>
        <w:autoSpaceDN/>
        <w:spacing w:line="240" w:lineRule="auto"/>
        <w:ind w:firstLineChars="700" w:firstLine="1470"/>
        <w:jc w:val="left"/>
        <w:rPr>
          <w:rFonts w:hAnsi="ＭＳ 明朝"/>
          <w:color w:val="000000" w:themeColor="text1"/>
          <w:spacing w:val="0"/>
          <w:szCs w:val="24"/>
        </w:rPr>
      </w:pPr>
      <w:r w:rsidRPr="00B278AF">
        <w:rPr>
          <w:rFonts w:hAnsi="ＭＳ 明朝" w:hint="eastAsia"/>
          <w:color w:val="000000" w:themeColor="text1"/>
          <w:spacing w:val="0"/>
          <w:szCs w:val="24"/>
        </w:rPr>
        <w:t xml:space="preserve">⑥　</w:t>
      </w:r>
      <w:r w:rsidR="00466CFC" w:rsidRPr="00B278AF">
        <w:rPr>
          <w:rFonts w:hAnsi="ＭＳ 明朝" w:hint="eastAsia"/>
          <w:color w:val="000000" w:themeColor="text1"/>
          <w:spacing w:val="0"/>
          <w:szCs w:val="24"/>
        </w:rPr>
        <w:t>以下の場合に限り、複数校合同チームによる大会参加を認める。</w:t>
      </w:r>
    </w:p>
    <w:p w14:paraId="2EF6654B" w14:textId="79CA64DA" w:rsidR="00466CFC" w:rsidRPr="00B278AF" w:rsidRDefault="00466CFC" w:rsidP="00466CFC">
      <w:pPr>
        <w:autoSpaceDE/>
        <w:autoSpaceDN/>
        <w:spacing w:line="240" w:lineRule="auto"/>
        <w:ind w:firstLineChars="700" w:firstLine="1470"/>
        <w:jc w:val="left"/>
        <w:rPr>
          <w:rFonts w:hAnsi="ＭＳ 明朝"/>
          <w:color w:val="000000"/>
          <w:spacing w:val="0"/>
          <w:szCs w:val="24"/>
        </w:rPr>
      </w:pPr>
      <w:r w:rsidRPr="00B278AF">
        <w:rPr>
          <w:rFonts w:hAnsi="ＭＳ 明朝" w:hint="eastAsia"/>
          <w:color w:val="000000"/>
          <w:spacing w:val="0"/>
          <w:szCs w:val="24"/>
        </w:rPr>
        <w:lastRenderedPageBreak/>
        <w:t xml:space="preserve">　（ア）部員不足に伴う合同チーム</w:t>
      </w:r>
    </w:p>
    <w:p w14:paraId="2D3BBFD4" w14:textId="77777777" w:rsidR="00924F4A" w:rsidRDefault="00924F4A" w:rsidP="00466CFC">
      <w:pPr>
        <w:autoSpaceDE/>
        <w:autoSpaceDN/>
        <w:spacing w:line="316" w:lineRule="exact"/>
        <w:ind w:left="722" w:firstLineChars="750" w:firstLine="1575"/>
        <w:rPr>
          <w:rFonts w:hAnsi="ＭＳ 明朝"/>
          <w:color w:val="000000"/>
          <w:spacing w:val="0"/>
          <w:szCs w:val="24"/>
        </w:rPr>
      </w:pPr>
      <w:r w:rsidRPr="00924F4A">
        <w:rPr>
          <w:rFonts w:hAnsi="ＭＳ 明朝" w:hint="eastAsia"/>
          <w:spacing w:val="0"/>
          <w:szCs w:val="24"/>
        </w:rPr>
        <w:t>高等学校体育</w:t>
      </w:r>
      <w:r w:rsidR="00466CFC" w:rsidRPr="00924F4A">
        <w:rPr>
          <w:rFonts w:hAnsi="ＭＳ 明朝" w:hint="eastAsia"/>
          <w:spacing w:val="0"/>
          <w:szCs w:val="24"/>
        </w:rPr>
        <w:t>連盟</w:t>
      </w:r>
      <w:r w:rsidR="00466CFC" w:rsidRPr="00B278AF">
        <w:rPr>
          <w:rFonts w:hAnsi="ＭＳ 明朝" w:hint="eastAsia"/>
          <w:color w:val="000000"/>
          <w:spacing w:val="0"/>
          <w:szCs w:val="24"/>
        </w:rPr>
        <w:t>が定める「部員不足に伴う複数校合同チーム参加規程」と</w:t>
      </w:r>
      <w:r>
        <w:rPr>
          <w:rFonts w:hAnsi="ＭＳ 明朝" w:hint="eastAsia"/>
          <w:color w:val="000000"/>
          <w:spacing w:val="0"/>
          <w:szCs w:val="24"/>
        </w:rPr>
        <w:t>サッカー</w:t>
      </w:r>
      <w:r w:rsidR="00466CFC" w:rsidRPr="00B278AF">
        <w:rPr>
          <w:rFonts w:hAnsi="ＭＳ 明朝" w:hint="eastAsia"/>
          <w:color w:val="000000"/>
          <w:spacing w:val="0"/>
          <w:szCs w:val="24"/>
        </w:rPr>
        <w:t>専門部が</w:t>
      </w:r>
    </w:p>
    <w:p w14:paraId="64FF8BD1" w14:textId="59BFCAF5" w:rsidR="00466CFC" w:rsidRPr="00B278AF" w:rsidRDefault="00466CFC" w:rsidP="00924F4A">
      <w:pPr>
        <w:autoSpaceDE/>
        <w:autoSpaceDN/>
        <w:spacing w:line="316" w:lineRule="exact"/>
        <w:ind w:left="722" w:firstLineChars="750" w:firstLine="1575"/>
        <w:rPr>
          <w:rFonts w:hAnsi="ＭＳ 明朝"/>
          <w:color w:val="000000"/>
          <w:spacing w:val="0"/>
          <w:szCs w:val="24"/>
        </w:rPr>
      </w:pPr>
      <w:r w:rsidRPr="00B278AF">
        <w:rPr>
          <w:rFonts w:hAnsi="ＭＳ 明朝" w:hint="eastAsia"/>
          <w:color w:val="000000"/>
          <w:spacing w:val="0"/>
          <w:szCs w:val="24"/>
        </w:rPr>
        <w:t xml:space="preserve">定める「競技別部員不足に伴う複数校合同チーム参加ガイドライン」による。　</w:t>
      </w:r>
    </w:p>
    <w:p w14:paraId="3E8B442B" w14:textId="1E62F92B" w:rsidR="00466CFC" w:rsidRPr="00466CFC" w:rsidRDefault="00466CFC" w:rsidP="00466CFC">
      <w:pPr>
        <w:autoSpaceDE/>
        <w:autoSpaceDN/>
        <w:spacing w:line="316" w:lineRule="exact"/>
        <w:ind w:firstLineChars="800" w:firstLine="1680"/>
        <w:rPr>
          <w:rFonts w:hAnsi="ＭＳ 明朝"/>
          <w:color w:val="000000"/>
          <w:spacing w:val="0"/>
          <w:szCs w:val="24"/>
        </w:rPr>
      </w:pPr>
      <w:r w:rsidRPr="00B278AF">
        <w:rPr>
          <w:rFonts w:hAnsi="ＭＳ 明朝" w:hint="eastAsia"/>
          <w:color w:val="000000"/>
          <w:spacing w:val="0"/>
          <w:szCs w:val="24"/>
        </w:rPr>
        <w:t>（イ）統廃合対象校による合同チーム（統廃合完了前の２年間に限る）</w:t>
      </w:r>
    </w:p>
    <w:p w14:paraId="450B0CEB" w14:textId="5887A441" w:rsidR="00756CE8" w:rsidRPr="00427A73" w:rsidRDefault="00756CE8" w:rsidP="00466CFC">
      <w:pPr>
        <w:autoSpaceDE/>
        <w:autoSpaceDN/>
        <w:spacing w:line="240" w:lineRule="auto"/>
        <w:ind w:firstLineChars="700" w:firstLine="1470"/>
        <w:jc w:val="left"/>
        <w:rPr>
          <w:rFonts w:hAnsi="ＭＳ 明朝"/>
          <w:spacing w:val="0"/>
          <w:szCs w:val="24"/>
        </w:rPr>
      </w:pPr>
      <w:r w:rsidRPr="00427A73">
        <w:rPr>
          <w:rFonts w:hAnsi="ＭＳ 明朝" w:hint="eastAsia"/>
          <w:spacing w:val="0"/>
          <w:szCs w:val="24"/>
        </w:rPr>
        <w:t>⑦</w:t>
      </w:r>
      <w:bookmarkStart w:id="3" w:name="_Hlk44073854"/>
      <w:r w:rsidR="00466CFC">
        <w:rPr>
          <w:rFonts w:hAnsi="ＭＳ 明朝" w:hint="eastAsia"/>
          <w:spacing w:val="0"/>
          <w:szCs w:val="24"/>
        </w:rPr>
        <w:t xml:space="preserve"> (</w:t>
      </w:r>
      <w:r w:rsidRPr="00427A73">
        <w:rPr>
          <w:rFonts w:hAnsi="ＭＳ 明朝" w:hint="eastAsia"/>
          <w:spacing w:val="0"/>
          <w:szCs w:val="24"/>
        </w:rPr>
        <w:t>ア）</w:t>
      </w:r>
      <w:bookmarkEnd w:id="3"/>
      <w:r w:rsidRPr="00427A73">
        <w:rPr>
          <w:rFonts w:hAnsi="ＭＳ 明朝" w:hint="eastAsia"/>
          <w:spacing w:val="0"/>
          <w:szCs w:val="24"/>
        </w:rPr>
        <w:t>転校後、６ヶ月未満の者の参加は認めない（外国人留学生もこれに準ずる）。ただし、一家</w:t>
      </w:r>
    </w:p>
    <w:p w14:paraId="53FB63EB" w14:textId="20D1F6EC" w:rsidR="00756CE8" w:rsidRPr="00427A73" w:rsidRDefault="00756CE8" w:rsidP="00466CFC">
      <w:pPr>
        <w:autoSpaceDE/>
        <w:autoSpaceDN/>
        <w:spacing w:line="240" w:lineRule="auto"/>
        <w:ind w:firstLineChars="1100" w:firstLine="2310"/>
        <w:jc w:val="left"/>
        <w:rPr>
          <w:rFonts w:hAnsi="ＭＳ 明朝"/>
          <w:spacing w:val="0"/>
          <w:szCs w:val="24"/>
        </w:rPr>
      </w:pPr>
      <w:r w:rsidRPr="00427A73">
        <w:rPr>
          <w:rFonts w:hAnsi="ＭＳ 明朝" w:hint="eastAsia"/>
          <w:spacing w:val="0"/>
          <w:szCs w:val="24"/>
        </w:rPr>
        <w:t>転住などやむを得ない場合は、</w:t>
      </w:r>
      <w:r w:rsidR="00924F4A">
        <w:rPr>
          <w:rFonts w:hAnsi="ＭＳ 明朝" w:hint="eastAsia"/>
          <w:spacing w:val="0"/>
          <w:szCs w:val="24"/>
        </w:rPr>
        <w:t>高等学校体育</w:t>
      </w:r>
      <w:r w:rsidRPr="00924F4A">
        <w:rPr>
          <w:rFonts w:hAnsi="ＭＳ 明朝" w:hint="eastAsia"/>
          <w:spacing w:val="0"/>
          <w:szCs w:val="24"/>
        </w:rPr>
        <w:t>連盟会長</w:t>
      </w:r>
      <w:r w:rsidRPr="00427A73">
        <w:rPr>
          <w:rFonts w:hAnsi="ＭＳ 明朝" w:hint="eastAsia"/>
          <w:spacing w:val="0"/>
          <w:szCs w:val="24"/>
        </w:rPr>
        <w:t>の許可があればこの限りでない。</w:t>
      </w:r>
    </w:p>
    <w:p w14:paraId="6E351253" w14:textId="2CF94D69" w:rsidR="00756CE8" w:rsidRPr="00427A73" w:rsidRDefault="00924F4A" w:rsidP="00466CFC">
      <w:pPr>
        <w:autoSpaceDE/>
        <w:autoSpaceDN/>
        <w:spacing w:line="240" w:lineRule="auto"/>
        <w:ind w:firstLineChars="800" w:firstLine="1680"/>
        <w:jc w:val="left"/>
        <w:rPr>
          <w:rFonts w:hAnsi="ＭＳ 明朝"/>
          <w:spacing w:val="0"/>
          <w:szCs w:val="24"/>
        </w:rPr>
      </w:pPr>
      <w:r>
        <w:rPr>
          <w:rFonts w:hAnsi="ＭＳ 明朝" w:hint="eastAsia"/>
          <w:spacing w:val="0"/>
          <w:szCs w:val="24"/>
        </w:rPr>
        <w:t>（イ）高等学校</w:t>
      </w:r>
      <w:r w:rsidR="00756CE8" w:rsidRPr="00427A73">
        <w:rPr>
          <w:rFonts w:hAnsi="ＭＳ 明朝" w:hint="eastAsia"/>
          <w:spacing w:val="0"/>
          <w:szCs w:val="24"/>
        </w:rPr>
        <w:t>体</w:t>
      </w:r>
      <w:r>
        <w:rPr>
          <w:rFonts w:hAnsi="ＭＳ 明朝" w:hint="eastAsia"/>
          <w:spacing w:val="0"/>
          <w:szCs w:val="24"/>
        </w:rPr>
        <w:t>育</w:t>
      </w:r>
      <w:r w:rsidR="00756CE8" w:rsidRPr="00427A73">
        <w:rPr>
          <w:rFonts w:hAnsi="ＭＳ 明朝" w:hint="eastAsia"/>
          <w:spacing w:val="0"/>
          <w:szCs w:val="24"/>
        </w:rPr>
        <w:t>連加盟チームに所属していた選手は、他校において６ヶ月間は出場できない。</w:t>
      </w:r>
    </w:p>
    <w:p w14:paraId="2D6F6A2E" w14:textId="77777777" w:rsidR="00924F4A" w:rsidRDefault="00924F4A" w:rsidP="00466CFC">
      <w:pPr>
        <w:autoSpaceDE/>
        <w:autoSpaceDN/>
        <w:spacing w:line="240" w:lineRule="auto"/>
        <w:ind w:firstLineChars="800" w:firstLine="1680"/>
        <w:jc w:val="left"/>
        <w:rPr>
          <w:rFonts w:hAnsi="ＭＳ 明朝"/>
          <w:spacing w:val="0"/>
          <w:szCs w:val="24"/>
        </w:rPr>
      </w:pPr>
      <w:r>
        <w:rPr>
          <w:rFonts w:hAnsi="ＭＳ 明朝" w:hint="eastAsia"/>
          <w:spacing w:val="0"/>
          <w:szCs w:val="24"/>
        </w:rPr>
        <w:t>（ウ）転校の有無にかかわらず、他の連盟から高等学校体育連盟</w:t>
      </w:r>
      <w:r w:rsidR="00756CE8" w:rsidRPr="00427A73">
        <w:rPr>
          <w:rFonts w:hAnsi="ＭＳ 明朝" w:hint="eastAsia"/>
          <w:spacing w:val="0"/>
          <w:szCs w:val="24"/>
        </w:rPr>
        <w:t>加盟チームへ移籍する場合は上記</w:t>
      </w:r>
    </w:p>
    <w:p w14:paraId="59F3B496" w14:textId="02896148" w:rsidR="00756CE8" w:rsidRPr="00427A73" w:rsidRDefault="00756CE8" w:rsidP="00924F4A">
      <w:pPr>
        <w:autoSpaceDE/>
        <w:autoSpaceDN/>
        <w:spacing w:line="240" w:lineRule="auto"/>
        <w:ind w:firstLineChars="1000" w:firstLine="2100"/>
        <w:jc w:val="left"/>
        <w:rPr>
          <w:rFonts w:hAnsi="ＭＳ 明朝"/>
          <w:spacing w:val="0"/>
          <w:szCs w:val="24"/>
        </w:rPr>
      </w:pPr>
      <w:r w:rsidRPr="00427A73">
        <w:rPr>
          <w:rFonts w:hAnsi="ＭＳ 明朝" w:hint="eastAsia"/>
          <w:spacing w:val="0"/>
          <w:szCs w:val="24"/>
        </w:rPr>
        <w:t>（ア）に準ずるものとする。ただし、この規定（ウ）の適用は当該年度内に限るものとする。</w:t>
      </w:r>
    </w:p>
    <w:p w14:paraId="05234791" w14:textId="179064BC" w:rsidR="00BC4E68" w:rsidRPr="00427A73" w:rsidRDefault="00756CE8" w:rsidP="00BC4E68">
      <w:pPr>
        <w:autoSpaceDE/>
        <w:autoSpaceDN/>
        <w:spacing w:line="240" w:lineRule="auto"/>
        <w:jc w:val="left"/>
        <w:rPr>
          <w:rFonts w:hAnsi="ＭＳ 明朝"/>
          <w:spacing w:val="0"/>
          <w:szCs w:val="24"/>
        </w:rPr>
      </w:pPr>
      <w:r w:rsidRPr="00427A73">
        <w:rPr>
          <w:rFonts w:hAnsi="ＭＳ 明朝" w:hint="eastAsia"/>
          <w:spacing w:val="0"/>
          <w:szCs w:val="24"/>
        </w:rPr>
        <w:t xml:space="preserve">　　　　　　　⑧</w:t>
      </w:r>
      <w:r w:rsidR="00AA1C23" w:rsidRPr="00427A73">
        <w:rPr>
          <w:rFonts w:hAnsi="ＭＳ 明朝" w:hint="eastAsia"/>
          <w:spacing w:val="0"/>
          <w:szCs w:val="24"/>
        </w:rPr>
        <w:t xml:space="preserve">　選手は、在籍する学校長の承認を必要とする。</w:t>
      </w:r>
    </w:p>
    <w:p w14:paraId="5CBAF7B6" w14:textId="4C5BE4A1" w:rsidR="00756CE8" w:rsidRPr="00427A73" w:rsidRDefault="00AA1C23" w:rsidP="00AA1C23">
      <w:pPr>
        <w:tabs>
          <w:tab w:val="left" w:pos="1418"/>
        </w:tabs>
        <w:autoSpaceDE/>
        <w:autoSpaceDN/>
        <w:spacing w:line="240" w:lineRule="auto"/>
        <w:jc w:val="left"/>
        <w:rPr>
          <w:rFonts w:hAnsi="ＭＳ 明朝"/>
          <w:spacing w:val="0"/>
          <w:szCs w:val="24"/>
        </w:rPr>
      </w:pPr>
      <w:r w:rsidRPr="00427A73">
        <w:rPr>
          <w:rFonts w:hAnsi="ＭＳ 明朝" w:hint="eastAsia"/>
          <w:spacing w:val="0"/>
          <w:szCs w:val="24"/>
        </w:rPr>
        <w:t xml:space="preserve">　　　　　　　⑨　選手は、予め健康診断を受け、在籍する学校長の承認を必要とする。</w:t>
      </w:r>
    </w:p>
    <w:p w14:paraId="6C7F9A51" w14:textId="21989FB4" w:rsidR="001503C5" w:rsidRPr="00427A73" w:rsidRDefault="00AA1C23" w:rsidP="000F123D">
      <w:pPr>
        <w:autoSpaceDE/>
        <w:autoSpaceDN/>
        <w:spacing w:line="240" w:lineRule="auto"/>
        <w:ind w:firstLineChars="700" w:firstLine="1470"/>
        <w:jc w:val="left"/>
        <w:rPr>
          <w:rFonts w:hAnsi="ＭＳ 明朝"/>
          <w:spacing w:val="0"/>
          <w:szCs w:val="24"/>
        </w:rPr>
      </w:pPr>
      <w:r w:rsidRPr="00427A73">
        <w:rPr>
          <w:rFonts w:hAnsi="ＭＳ 明朝" w:hint="eastAsia"/>
          <w:spacing w:val="0"/>
          <w:szCs w:val="24"/>
        </w:rPr>
        <w:t>⑩　外国人留学生のエントリーは４名以内とし、そのうち２名までを出場させることができる。</w:t>
      </w:r>
    </w:p>
    <w:p w14:paraId="0CC84D32" w14:textId="3E78CEF4" w:rsidR="00F22D59" w:rsidRPr="00427A73" w:rsidRDefault="00F22D59" w:rsidP="000F123D">
      <w:pPr>
        <w:autoSpaceDE/>
        <w:autoSpaceDN/>
        <w:spacing w:line="240" w:lineRule="auto"/>
        <w:jc w:val="left"/>
        <w:rPr>
          <w:rFonts w:hAnsi="ＭＳ 明朝"/>
          <w:spacing w:val="0"/>
          <w:szCs w:val="24"/>
        </w:rPr>
      </w:pPr>
      <w:r w:rsidRPr="00427A73">
        <w:rPr>
          <w:rFonts w:hAnsi="ＭＳ 明朝" w:hint="eastAsia"/>
          <w:spacing w:val="0"/>
          <w:szCs w:val="24"/>
        </w:rPr>
        <w:t xml:space="preserve">　　　　　</w:t>
      </w:r>
      <w:r w:rsidRPr="00427A73">
        <w:rPr>
          <w:rFonts w:hAnsi="ＭＳ 明朝" w:hint="eastAsia"/>
          <w:spacing w:val="0"/>
          <w:sz w:val="19"/>
          <w:szCs w:val="24"/>
        </w:rPr>
        <w:t xml:space="preserve"> </w:t>
      </w:r>
      <w:r w:rsidRPr="00427A73">
        <w:rPr>
          <w:rFonts w:hAnsi="ＭＳ 明朝" w:hint="eastAsia"/>
          <w:spacing w:val="0"/>
          <w:sz w:val="11"/>
          <w:szCs w:val="24"/>
        </w:rPr>
        <w:t xml:space="preserve">　</w:t>
      </w:r>
      <w:r w:rsidR="000204E7" w:rsidRPr="00427A73">
        <w:rPr>
          <w:rFonts w:hAnsi="ＭＳ 明朝" w:hint="eastAsia"/>
          <w:spacing w:val="0"/>
          <w:sz w:val="11"/>
          <w:szCs w:val="24"/>
        </w:rPr>
        <w:t xml:space="preserve">　　</w:t>
      </w:r>
      <w:r w:rsidR="000F123D" w:rsidRPr="00427A73">
        <w:rPr>
          <w:rFonts w:hAnsi="ＭＳ 明朝" w:hint="eastAsia"/>
          <w:spacing w:val="0"/>
          <w:szCs w:val="24"/>
        </w:rPr>
        <w:t>⑪</w:t>
      </w:r>
      <w:r w:rsidR="000204E7" w:rsidRPr="00427A73">
        <w:rPr>
          <w:rFonts w:hAnsi="ＭＳ 明朝" w:hint="eastAsia"/>
          <w:spacing w:val="0"/>
          <w:szCs w:val="24"/>
        </w:rPr>
        <w:t xml:space="preserve">　</w:t>
      </w:r>
      <w:r w:rsidRPr="00427A73">
        <w:rPr>
          <w:rFonts w:hAnsi="ＭＳ 明朝" w:hint="eastAsia"/>
          <w:spacing w:val="0"/>
          <w:szCs w:val="24"/>
        </w:rPr>
        <w:t>参加資格の特例</w:t>
      </w:r>
    </w:p>
    <w:p w14:paraId="789ED5F3" w14:textId="77777777" w:rsidR="00B278AF" w:rsidRDefault="00F22D59" w:rsidP="009E2397">
      <w:pPr>
        <w:autoSpaceDE/>
        <w:autoSpaceDN/>
        <w:spacing w:line="240" w:lineRule="auto"/>
        <w:jc w:val="left"/>
        <w:rPr>
          <w:rFonts w:hAnsi="ＭＳ 明朝"/>
          <w:spacing w:val="0"/>
          <w:szCs w:val="24"/>
        </w:rPr>
      </w:pPr>
      <w:r w:rsidRPr="00427A73">
        <w:rPr>
          <w:rFonts w:hAnsi="ＭＳ 明朝" w:hint="eastAsia"/>
          <w:spacing w:val="0"/>
          <w:szCs w:val="24"/>
        </w:rPr>
        <w:t xml:space="preserve">　　　　　　　　</w:t>
      </w:r>
      <w:r w:rsidRPr="00427A73">
        <w:rPr>
          <w:rFonts w:hAnsi="ＭＳ 明朝" w:hint="eastAsia"/>
          <w:spacing w:val="0"/>
          <w:sz w:val="13"/>
          <w:szCs w:val="24"/>
        </w:rPr>
        <w:t xml:space="preserve">　</w:t>
      </w:r>
      <w:r w:rsidR="00764D6E" w:rsidRPr="00427A73">
        <w:rPr>
          <w:rFonts w:hAnsi="ＭＳ 明朝" w:hint="eastAsia"/>
          <w:spacing w:val="0"/>
          <w:sz w:val="13"/>
          <w:szCs w:val="24"/>
        </w:rPr>
        <w:t xml:space="preserve"> </w:t>
      </w:r>
      <w:r w:rsidRPr="00427A73">
        <w:rPr>
          <w:rFonts w:hAnsi="ＭＳ 明朝" w:hint="eastAsia"/>
          <w:spacing w:val="0"/>
          <w:szCs w:val="24"/>
        </w:rPr>
        <w:t>上記</w:t>
      </w:r>
      <w:r w:rsidR="000F123D" w:rsidRPr="00427A73">
        <w:rPr>
          <w:rFonts w:hAnsi="ＭＳ 明朝" w:hint="eastAsia"/>
          <w:spacing w:val="0"/>
          <w:szCs w:val="24"/>
        </w:rPr>
        <w:t>④</w:t>
      </w:r>
      <w:r w:rsidRPr="00427A73">
        <w:rPr>
          <w:rFonts w:hAnsi="ＭＳ 明朝" w:hint="eastAsia"/>
          <w:spacing w:val="0"/>
          <w:szCs w:val="24"/>
        </w:rPr>
        <w:t>のただし書きについては、学年の区分を設けない課程に在籍する生徒の出場は</w:t>
      </w:r>
      <w:r w:rsidR="009E2397" w:rsidRPr="00427A73">
        <w:rPr>
          <w:rFonts w:hAnsi="ＭＳ 明朝" w:hint="eastAsia"/>
          <w:spacing w:val="0"/>
          <w:szCs w:val="24"/>
        </w:rPr>
        <w:t>、</w:t>
      </w:r>
      <w:r w:rsidRPr="00427A73">
        <w:rPr>
          <w:rFonts w:hAnsi="ＭＳ 明朝" w:hint="eastAsia"/>
          <w:spacing w:val="0"/>
          <w:szCs w:val="24"/>
        </w:rPr>
        <w:t>同一競技</w:t>
      </w:r>
    </w:p>
    <w:p w14:paraId="5111E264" w14:textId="39FD61CA" w:rsidR="00F22D59" w:rsidRPr="00427A73" w:rsidRDefault="00B278AF" w:rsidP="00B278AF">
      <w:pPr>
        <w:autoSpaceDE/>
        <w:autoSpaceDN/>
        <w:spacing w:line="240" w:lineRule="auto"/>
        <w:jc w:val="left"/>
        <w:rPr>
          <w:rFonts w:hAnsi="ＭＳ 明朝"/>
          <w:spacing w:val="0"/>
          <w:szCs w:val="24"/>
        </w:rPr>
      </w:pPr>
      <w:r>
        <w:rPr>
          <w:rFonts w:hAnsi="ＭＳ 明朝" w:hint="eastAsia"/>
          <w:spacing w:val="0"/>
          <w:szCs w:val="24"/>
        </w:rPr>
        <w:t xml:space="preserve">　　　　　　　　　</w:t>
      </w:r>
      <w:r w:rsidR="000204E7" w:rsidRPr="00427A73">
        <w:rPr>
          <w:rFonts w:hAnsi="ＭＳ 明朝" w:hint="eastAsia"/>
          <w:spacing w:val="0"/>
          <w:szCs w:val="24"/>
        </w:rPr>
        <w:t>３</w:t>
      </w:r>
      <w:r w:rsidR="00F22D59" w:rsidRPr="00427A73">
        <w:rPr>
          <w:rFonts w:hAnsi="ＭＳ 明朝" w:hint="eastAsia"/>
          <w:spacing w:val="0"/>
          <w:szCs w:val="24"/>
        </w:rPr>
        <w:t>回限りとする。</w:t>
      </w:r>
    </w:p>
    <w:p w14:paraId="0C723B53" w14:textId="77777777" w:rsidR="00764D6E" w:rsidRDefault="00764D6E">
      <w:pPr>
        <w:wordWrap w:val="0"/>
        <w:jc w:val="left"/>
        <w:rPr>
          <w:rFonts w:hAnsi="ＭＳ 明朝"/>
          <w:spacing w:val="0"/>
          <w:szCs w:val="24"/>
        </w:rPr>
      </w:pPr>
    </w:p>
    <w:p w14:paraId="11005A77" w14:textId="247DE2CB" w:rsidR="003C79C2" w:rsidRPr="007F028A" w:rsidRDefault="005613C0">
      <w:pPr>
        <w:wordWrap w:val="0"/>
        <w:jc w:val="left"/>
        <w:rPr>
          <w:spacing w:val="3"/>
        </w:rPr>
      </w:pPr>
      <w:r w:rsidRPr="007F028A">
        <w:rPr>
          <w:rFonts w:hint="eastAsia"/>
          <w:spacing w:val="3"/>
        </w:rPr>
        <w:t>８</w:t>
      </w:r>
      <w:r w:rsidR="00891CDA" w:rsidRPr="007F028A">
        <w:rPr>
          <w:rFonts w:hint="eastAsia"/>
          <w:spacing w:val="3"/>
        </w:rPr>
        <w:t xml:space="preserve">．参加制限　</w:t>
      </w:r>
      <w:r w:rsidR="003D5FCC" w:rsidRPr="007F028A">
        <w:rPr>
          <w:rFonts w:hint="eastAsia"/>
          <w:spacing w:val="3"/>
        </w:rPr>
        <w:t>①</w:t>
      </w:r>
      <w:r w:rsidR="00457B21" w:rsidRPr="007F028A">
        <w:rPr>
          <w:rFonts w:hint="eastAsia"/>
          <w:spacing w:val="3"/>
        </w:rPr>
        <w:t xml:space="preserve">　</w:t>
      </w:r>
      <w:r w:rsidR="003C79C2" w:rsidRPr="007F028A">
        <w:rPr>
          <w:rFonts w:hint="eastAsia"/>
          <w:spacing w:val="3"/>
        </w:rPr>
        <w:t>参加チームの構成は、引率教諭１名、監督１名、選手２０名とする。</w:t>
      </w:r>
    </w:p>
    <w:p w14:paraId="3AD71497" w14:textId="77777777" w:rsidR="00B278AF" w:rsidRDefault="003D5FCC" w:rsidP="00B278AF">
      <w:pPr>
        <w:wordWrap w:val="0"/>
        <w:ind w:left="2160" w:hangingChars="1000" w:hanging="2160"/>
        <w:jc w:val="left"/>
        <w:rPr>
          <w:spacing w:val="3"/>
        </w:rPr>
      </w:pPr>
      <w:r w:rsidRPr="007F028A">
        <w:rPr>
          <w:rFonts w:hint="eastAsia"/>
          <w:spacing w:val="3"/>
        </w:rPr>
        <w:t xml:space="preserve">　　　　　　　②</w:t>
      </w:r>
      <w:r w:rsidR="00457B21" w:rsidRPr="007F028A">
        <w:rPr>
          <w:rFonts w:hint="eastAsia"/>
          <w:spacing w:val="3"/>
        </w:rPr>
        <w:t xml:space="preserve">　</w:t>
      </w:r>
      <w:r w:rsidR="005D1530" w:rsidRPr="006E2109">
        <w:rPr>
          <w:rFonts w:hint="eastAsia"/>
          <w:spacing w:val="3"/>
        </w:rPr>
        <w:t>参加選手は①</w:t>
      </w:r>
      <w:r w:rsidR="003C79C2" w:rsidRPr="006E2109">
        <w:rPr>
          <w:rFonts w:hint="eastAsia"/>
          <w:spacing w:val="3"/>
        </w:rPr>
        <w:t>の通りだが</w:t>
      </w:r>
      <w:r w:rsidR="001331BB" w:rsidRPr="006E2109">
        <w:rPr>
          <w:rFonts w:hint="eastAsia"/>
          <w:spacing w:val="3"/>
        </w:rPr>
        <w:t>、参加申込の時点で全</w:t>
      </w:r>
      <w:r w:rsidR="00891CDA" w:rsidRPr="006E2109">
        <w:rPr>
          <w:rFonts w:hint="eastAsia"/>
          <w:spacing w:val="3"/>
        </w:rPr>
        <w:t>選手を登録し、その中から</w:t>
      </w:r>
      <w:r w:rsidR="001331BB" w:rsidRPr="006E2109">
        <w:rPr>
          <w:rFonts w:hint="eastAsia"/>
          <w:spacing w:val="3"/>
        </w:rPr>
        <w:t>試合</w:t>
      </w:r>
      <w:r w:rsidR="00B278AF">
        <w:rPr>
          <w:rFonts w:hint="eastAsia"/>
          <w:spacing w:val="3"/>
        </w:rPr>
        <w:t>毎</w:t>
      </w:r>
      <w:r w:rsidR="001331BB" w:rsidRPr="006E2109">
        <w:rPr>
          <w:rFonts w:hint="eastAsia"/>
          <w:spacing w:val="3"/>
        </w:rPr>
        <w:t>に</w:t>
      </w:r>
      <w:r w:rsidR="00891CDA" w:rsidRPr="006E2109">
        <w:rPr>
          <w:rFonts w:hint="eastAsia"/>
          <w:spacing w:val="3"/>
        </w:rPr>
        <w:t>２０名が</w:t>
      </w:r>
    </w:p>
    <w:p w14:paraId="413EAB5F" w14:textId="2E66DA72" w:rsidR="005D1530" w:rsidRPr="006E2109" w:rsidRDefault="00891CDA" w:rsidP="00B278AF">
      <w:pPr>
        <w:wordWrap w:val="0"/>
        <w:ind w:leftChars="900" w:left="2214" w:hangingChars="100" w:hanging="216"/>
        <w:jc w:val="left"/>
        <w:rPr>
          <w:spacing w:val="3"/>
        </w:rPr>
      </w:pPr>
      <w:r w:rsidRPr="006E2109">
        <w:rPr>
          <w:rFonts w:hint="eastAsia"/>
          <w:spacing w:val="3"/>
        </w:rPr>
        <w:t>試合</w:t>
      </w:r>
      <w:r w:rsidR="005F6713" w:rsidRPr="006E2109">
        <w:rPr>
          <w:rFonts w:hint="eastAsia"/>
          <w:spacing w:val="3"/>
        </w:rPr>
        <w:t>に出場</w:t>
      </w:r>
      <w:r w:rsidR="003C79C2" w:rsidRPr="006E2109">
        <w:rPr>
          <w:rFonts w:hint="eastAsia"/>
          <w:spacing w:val="3"/>
        </w:rPr>
        <w:t>できる。</w:t>
      </w:r>
    </w:p>
    <w:p w14:paraId="1C4135A7" w14:textId="6E81627F" w:rsidR="00F83D81" w:rsidRPr="008C5B26" w:rsidRDefault="00F83D81" w:rsidP="00106131">
      <w:pPr>
        <w:wordWrap w:val="0"/>
        <w:ind w:firstLineChars="700" w:firstLine="1512"/>
        <w:jc w:val="left"/>
        <w:rPr>
          <w:color w:val="FF0000"/>
          <w:spacing w:val="3"/>
        </w:rPr>
      </w:pPr>
    </w:p>
    <w:p w14:paraId="0CB40EDA" w14:textId="39F34317" w:rsidR="003D725D" w:rsidRDefault="00F83D81" w:rsidP="00B1063A">
      <w:pPr>
        <w:tabs>
          <w:tab w:val="left" w:pos="1418"/>
        </w:tabs>
        <w:ind w:left="1944" w:hangingChars="900" w:hanging="1944"/>
        <w:jc w:val="left"/>
        <w:rPr>
          <w:rFonts w:hAnsi="ＭＳ 明朝"/>
          <w:spacing w:val="0"/>
          <w:szCs w:val="24"/>
        </w:rPr>
      </w:pPr>
      <w:r w:rsidRPr="007F028A">
        <w:rPr>
          <w:rFonts w:hint="eastAsia"/>
          <w:spacing w:val="3"/>
        </w:rPr>
        <w:t>９．選</w:t>
      </w:r>
      <w:r w:rsidR="006D0053">
        <w:rPr>
          <w:rFonts w:hint="eastAsia"/>
          <w:spacing w:val="3"/>
        </w:rPr>
        <w:t xml:space="preserve"> </w:t>
      </w:r>
      <w:r w:rsidRPr="007F028A">
        <w:rPr>
          <w:rFonts w:hint="eastAsia"/>
          <w:spacing w:val="3"/>
        </w:rPr>
        <w:t>手</w:t>
      </w:r>
      <w:r w:rsidR="006D0053">
        <w:rPr>
          <w:rFonts w:hint="eastAsia"/>
          <w:spacing w:val="3"/>
        </w:rPr>
        <w:t xml:space="preserve"> </w:t>
      </w:r>
      <w:r w:rsidRPr="007F028A">
        <w:rPr>
          <w:rFonts w:hint="eastAsia"/>
          <w:spacing w:val="3"/>
        </w:rPr>
        <w:t>証</w:t>
      </w:r>
      <w:r w:rsidR="006D0053">
        <w:rPr>
          <w:rFonts w:hint="eastAsia"/>
          <w:spacing w:val="3"/>
        </w:rPr>
        <w:t xml:space="preserve">　</w:t>
      </w:r>
      <w:r w:rsidR="001E3B00" w:rsidRPr="007F028A">
        <w:rPr>
          <w:rFonts w:hAnsi="ＭＳ 明朝" w:hint="eastAsia"/>
          <w:spacing w:val="0"/>
          <w:szCs w:val="24"/>
        </w:rPr>
        <w:t>各チームの登録選手は</w:t>
      </w:r>
      <w:r w:rsidR="009E2397">
        <w:rPr>
          <w:rFonts w:hAnsi="ＭＳ 明朝" w:hint="eastAsia"/>
          <w:spacing w:val="0"/>
          <w:szCs w:val="24"/>
        </w:rPr>
        <w:t>原則として</w:t>
      </w:r>
      <w:r w:rsidR="001E3B00" w:rsidRPr="007F028A">
        <w:rPr>
          <w:rFonts w:hAnsi="ＭＳ 明朝" w:hint="eastAsia"/>
          <w:spacing w:val="0"/>
          <w:szCs w:val="24"/>
        </w:rPr>
        <w:t>(公財)日本サッカー協会発行の選手証を持参しなければならない。</w:t>
      </w:r>
    </w:p>
    <w:p w14:paraId="72AA8A19" w14:textId="77777777" w:rsidR="001E3B00" w:rsidRPr="007F028A" w:rsidRDefault="001E3B00" w:rsidP="00B1063A">
      <w:pPr>
        <w:tabs>
          <w:tab w:val="left" w:pos="1418"/>
        </w:tabs>
        <w:ind w:firstLineChars="700" w:firstLine="1470"/>
        <w:jc w:val="left"/>
        <w:rPr>
          <w:rFonts w:hAnsi="ＭＳ 明朝"/>
          <w:spacing w:val="0"/>
          <w:szCs w:val="24"/>
        </w:rPr>
      </w:pPr>
      <w:r w:rsidRPr="007F028A">
        <w:rPr>
          <w:rFonts w:hAnsi="ＭＳ 明朝" w:hint="eastAsia"/>
          <w:spacing w:val="0"/>
          <w:szCs w:val="24"/>
        </w:rPr>
        <w:t>ただし、写真添付により、顔の認識ができるものであること。</w:t>
      </w:r>
    </w:p>
    <w:p w14:paraId="1380D72C" w14:textId="77777777" w:rsidR="003D725D" w:rsidRDefault="00C0023C" w:rsidP="00B1063A">
      <w:pPr>
        <w:tabs>
          <w:tab w:val="left" w:pos="1418"/>
        </w:tabs>
        <w:autoSpaceDE/>
        <w:autoSpaceDN/>
        <w:spacing w:line="240" w:lineRule="auto"/>
        <w:ind w:left="1890" w:hangingChars="900" w:hanging="1890"/>
        <w:jc w:val="left"/>
        <w:rPr>
          <w:rFonts w:hAnsi="ＭＳ 明朝"/>
          <w:spacing w:val="0"/>
          <w:szCs w:val="24"/>
        </w:rPr>
      </w:pPr>
      <w:r w:rsidRPr="007F028A">
        <w:rPr>
          <w:rFonts w:hAnsi="ＭＳ 明朝" w:hint="eastAsia"/>
          <w:spacing w:val="0"/>
          <w:szCs w:val="24"/>
        </w:rPr>
        <w:t xml:space="preserve">               </w:t>
      </w:r>
      <w:r w:rsidR="001E3B00" w:rsidRPr="007F028A">
        <w:rPr>
          <w:rFonts w:hAnsi="ＭＳ 明朝" w:hint="eastAsia"/>
          <w:spacing w:val="0"/>
          <w:szCs w:val="24"/>
        </w:rPr>
        <w:t>※選手証とは(公財)日本サッカー協会WEB登録システム｢KICKOFF｣から出力した選手証</w:t>
      </w:r>
      <w:r w:rsidR="003D725D">
        <w:rPr>
          <w:rFonts w:hAnsi="ＭＳ 明朝" w:hint="eastAsia"/>
          <w:spacing w:val="0"/>
          <w:szCs w:val="24"/>
        </w:rPr>
        <w:t>・登録選手</w:t>
      </w:r>
    </w:p>
    <w:p w14:paraId="50CB70A6" w14:textId="77777777" w:rsidR="001E3B00" w:rsidRPr="007F028A" w:rsidRDefault="003D725D" w:rsidP="00B1063A">
      <w:pPr>
        <w:tabs>
          <w:tab w:val="left" w:pos="1418"/>
        </w:tabs>
        <w:autoSpaceDE/>
        <w:autoSpaceDN/>
        <w:spacing w:line="240" w:lineRule="auto"/>
        <w:ind w:leftChars="700" w:left="1974" w:hangingChars="200" w:hanging="420"/>
        <w:jc w:val="left"/>
        <w:rPr>
          <w:rFonts w:hAnsi="ＭＳ 明朝"/>
          <w:spacing w:val="0"/>
          <w:szCs w:val="24"/>
        </w:rPr>
      </w:pPr>
      <w:r>
        <w:rPr>
          <w:rFonts w:hAnsi="ＭＳ 明朝" w:hint="eastAsia"/>
          <w:spacing w:val="0"/>
          <w:szCs w:val="24"/>
        </w:rPr>
        <w:t>一覧を印刷（カラー）したもの、または、スマートフォンやPC等の画面に表示したものを示す。</w:t>
      </w:r>
    </w:p>
    <w:p w14:paraId="27AD7CF4" w14:textId="77777777" w:rsidR="00F83D81" w:rsidRPr="007F028A" w:rsidRDefault="00F83D81" w:rsidP="00F83D81">
      <w:pPr>
        <w:ind w:leftChars="776" w:left="2155" w:hangingChars="200" w:hanging="432"/>
        <w:jc w:val="left"/>
        <w:rPr>
          <w:spacing w:val="3"/>
        </w:rPr>
      </w:pPr>
    </w:p>
    <w:p w14:paraId="459F5EA7" w14:textId="77777777" w:rsidR="003C79C2" w:rsidRPr="007F028A" w:rsidRDefault="00F83D81">
      <w:pPr>
        <w:wordWrap w:val="0"/>
        <w:jc w:val="left"/>
        <w:rPr>
          <w:spacing w:val="3"/>
        </w:rPr>
      </w:pPr>
      <w:r w:rsidRPr="007F028A">
        <w:rPr>
          <w:rFonts w:hint="eastAsia"/>
          <w:spacing w:val="3"/>
        </w:rPr>
        <w:t>10</w:t>
      </w:r>
      <w:r w:rsidR="003D5FCC" w:rsidRPr="007F028A">
        <w:rPr>
          <w:rFonts w:hint="eastAsia"/>
          <w:spacing w:val="3"/>
        </w:rPr>
        <w:t>．</w:t>
      </w:r>
      <w:r w:rsidR="00891CDA" w:rsidRPr="007F028A">
        <w:rPr>
          <w:rFonts w:hint="eastAsia"/>
          <w:spacing w:val="3"/>
        </w:rPr>
        <w:t xml:space="preserve">競技方法　</w:t>
      </w:r>
      <w:r w:rsidR="003D5FCC" w:rsidRPr="007F028A">
        <w:rPr>
          <w:rFonts w:hint="eastAsia"/>
          <w:spacing w:val="3"/>
        </w:rPr>
        <w:t>①</w:t>
      </w:r>
      <w:r w:rsidR="00457B21" w:rsidRPr="007F028A">
        <w:rPr>
          <w:rFonts w:hint="eastAsia"/>
          <w:spacing w:val="3"/>
        </w:rPr>
        <w:t xml:space="preserve">　</w:t>
      </w:r>
      <w:r w:rsidR="003C79C2" w:rsidRPr="007F028A">
        <w:rPr>
          <w:rFonts w:hint="eastAsia"/>
          <w:spacing w:val="3"/>
        </w:rPr>
        <w:t>トーナメント方式（シード制）とする。</w:t>
      </w:r>
      <w:r w:rsidR="00384D81" w:rsidRPr="007F028A">
        <w:rPr>
          <w:rFonts w:hint="eastAsia"/>
          <w:spacing w:val="3"/>
        </w:rPr>
        <w:t>３位決定戦は行わない。</w:t>
      </w:r>
    </w:p>
    <w:p w14:paraId="0DFF077C" w14:textId="77777777" w:rsidR="005F6713" w:rsidRDefault="003D5FCC" w:rsidP="003D725D">
      <w:pPr>
        <w:wordWrap w:val="0"/>
        <w:ind w:left="2160" w:hangingChars="1000" w:hanging="2160"/>
        <w:jc w:val="left"/>
        <w:rPr>
          <w:spacing w:val="3"/>
        </w:rPr>
      </w:pPr>
      <w:r w:rsidRPr="007F028A">
        <w:rPr>
          <w:rFonts w:hint="eastAsia"/>
          <w:spacing w:val="3"/>
        </w:rPr>
        <w:t xml:space="preserve">　　　　　　　②</w:t>
      </w:r>
      <w:r w:rsidR="00457B21" w:rsidRPr="007F028A">
        <w:rPr>
          <w:rFonts w:hint="eastAsia"/>
          <w:spacing w:val="3"/>
        </w:rPr>
        <w:t xml:space="preserve">　</w:t>
      </w:r>
      <w:r w:rsidR="00D57A90" w:rsidRPr="007F028A">
        <w:rPr>
          <w:rFonts w:hint="eastAsia"/>
          <w:spacing w:val="3"/>
        </w:rPr>
        <w:t>試合時間は</w:t>
      </w:r>
      <w:r w:rsidR="003C79C2" w:rsidRPr="007F028A">
        <w:rPr>
          <w:rFonts w:hint="eastAsia"/>
          <w:spacing w:val="3"/>
        </w:rPr>
        <w:t>８０分とし、</w:t>
      </w:r>
      <w:r w:rsidR="003D725D">
        <w:rPr>
          <w:rFonts w:hint="eastAsia"/>
          <w:spacing w:val="3"/>
        </w:rPr>
        <w:t>勝敗が決しない場合は、２０分の延長戦１回を行う。それでも決しな</w:t>
      </w:r>
    </w:p>
    <w:p w14:paraId="0BCED938" w14:textId="77777777" w:rsidR="005F6713" w:rsidRDefault="005F6713" w:rsidP="00A1455A">
      <w:pPr>
        <w:tabs>
          <w:tab w:val="left" w:pos="1418"/>
          <w:tab w:val="left" w:pos="1560"/>
        </w:tabs>
        <w:wordWrap w:val="0"/>
        <w:ind w:left="2160" w:hangingChars="1000" w:hanging="2160"/>
        <w:jc w:val="left"/>
        <w:rPr>
          <w:spacing w:val="3"/>
        </w:rPr>
      </w:pPr>
      <w:r>
        <w:rPr>
          <w:rFonts w:hint="eastAsia"/>
          <w:spacing w:val="3"/>
        </w:rPr>
        <w:t xml:space="preserve">　　　　　　　　　</w:t>
      </w:r>
      <w:r w:rsidR="003D725D">
        <w:rPr>
          <w:rFonts w:hint="eastAsia"/>
          <w:spacing w:val="3"/>
        </w:rPr>
        <w:t>い</w:t>
      </w:r>
      <w:r w:rsidR="003C79C2" w:rsidRPr="007F028A">
        <w:rPr>
          <w:rFonts w:hint="eastAsia"/>
          <w:spacing w:val="3"/>
        </w:rPr>
        <w:t>ときは、ＰＫ方式により次回進出チームを決定する。ハーフタイムのインターバル（前半終</w:t>
      </w:r>
    </w:p>
    <w:p w14:paraId="19700387" w14:textId="77777777" w:rsidR="003C79C2" w:rsidRPr="007F028A" w:rsidRDefault="003C79C2" w:rsidP="00B1063A">
      <w:pPr>
        <w:wordWrap w:val="0"/>
        <w:ind w:leftChars="830" w:left="1843" w:firstLineChars="65" w:firstLine="140"/>
        <w:jc w:val="left"/>
        <w:rPr>
          <w:spacing w:val="3"/>
        </w:rPr>
      </w:pPr>
      <w:r w:rsidRPr="007F028A">
        <w:rPr>
          <w:rFonts w:hint="eastAsia"/>
          <w:spacing w:val="3"/>
        </w:rPr>
        <w:t>了から後半開始まで）は１０分間とする。</w:t>
      </w:r>
    </w:p>
    <w:p w14:paraId="7943FEC6" w14:textId="77777777" w:rsidR="00321E24" w:rsidRPr="005F6713" w:rsidRDefault="00321E24">
      <w:pPr>
        <w:wordWrap w:val="0"/>
        <w:jc w:val="left"/>
        <w:rPr>
          <w:spacing w:val="3"/>
        </w:rPr>
      </w:pPr>
    </w:p>
    <w:p w14:paraId="21668A5C" w14:textId="50AB7D38" w:rsidR="005073B6" w:rsidRPr="007F028A" w:rsidRDefault="00F83D81">
      <w:pPr>
        <w:wordWrap w:val="0"/>
        <w:jc w:val="left"/>
        <w:rPr>
          <w:spacing w:val="3"/>
        </w:rPr>
      </w:pPr>
      <w:r w:rsidRPr="007F028A">
        <w:rPr>
          <w:rFonts w:hint="eastAsia"/>
          <w:spacing w:val="3"/>
        </w:rPr>
        <w:t>11</w:t>
      </w:r>
      <w:r w:rsidR="00891CDA" w:rsidRPr="007F028A">
        <w:rPr>
          <w:rFonts w:hint="eastAsia"/>
          <w:spacing w:val="3"/>
        </w:rPr>
        <w:t xml:space="preserve">．競技規則　</w:t>
      </w:r>
      <w:r w:rsidR="003D5FCC" w:rsidRPr="007F028A">
        <w:rPr>
          <w:rFonts w:hint="eastAsia"/>
          <w:spacing w:val="3"/>
        </w:rPr>
        <w:t>①</w:t>
      </w:r>
      <w:r w:rsidR="008576ED">
        <w:rPr>
          <w:rFonts w:hint="eastAsia"/>
          <w:spacing w:val="3"/>
        </w:rPr>
        <w:t xml:space="preserve"> </w:t>
      </w:r>
      <w:r w:rsidR="003D725D">
        <w:rPr>
          <w:rFonts w:hint="eastAsia"/>
          <w:spacing w:val="3"/>
        </w:rPr>
        <w:t>（</w:t>
      </w:r>
      <w:r w:rsidR="005C1E0B" w:rsidRPr="007F028A">
        <w:rPr>
          <w:rFonts w:hint="eastAsia"/>
          <w:spacing w:val="3"/>
        </w:rPr>
        <w:t>公</w:t>
      </w:r>
      <w:r w:rsidR="003C79C2" w:rsidRPr="007F028A">
        <w:rPr>
          <w:rFonts w:hint="eastAsia"/>
          <w:spacing w:val="3"/>
        </w:rPr>
        <w:t>財)日本サッカー協会</w:t>
      </w:r>
      <w:r w:rsidR="002968E0" w:rsidRPr="007F028A">
        <w:rPr>
          <w:rFonts w:hint="eastAsia"/>
          <w:spacing w:val="3"/>
        </w:rPr>
        <w:t>制定</w:t>
      </w:r>
      <w:r w:rsidR="003C79C2" w:rsidRPr="007F028A">
        <w:rPr>
          <w:rFonts w:hint="eastAsia"/>
          <w:spacing w:val="3"/>
        </w:rPr>
        <w:t>の「サッカー競技規則」による。</w:t>
      </w:r>
    </w:p>
    <w:p w14:paraId="708E97D9" w14:textId="77777777" w:rsidR="0031644F" w:rsidRDefault="003D5FCC" w:rsidP="0031644F">
      <w:pPr>
        <w:wordWrap w:val="0"/>
        <w:ind w:left="2160" w:hangingChars="1000" w:hanging="2160"/>
        <w:jc w:val="left"/>
        <w:rPr>
          <w:rFonts w:hAnsi="ＭＳ 明朝"/>
        </w:rPr>
      </w:pPr>
      <w:r w:rsidRPr="007F028A">
        <w:rPr>
          <w:rFonts w:hint="eastAsia"/>
          <w:spacing w:val="3"/>
        </w:rPr>
        <w:t xml:space="preserve">　　　　　　　②</w:t>
      </w:r>
      <w:r w:rsidR="00457B21" w:rsidRPr="007F028A">
        <w:rPr>
          <w:rFonts w:hint="eastAsia"/>
          <w:spacing w:val="3"/>
        </w:rPr>
        <w:t xml:space="preserve">　</w:t>
      </w:r>
      <w:r w:rsidR="005073B6" w:rsidRPr="00381279">
        <w:rPr>
          <w:rFonts w:hint="eastAsia"/>
          <w:bCs/>
          <w:spacing w:val="3"/>
        </w:rPr>
        <w:t>試合ごとの</w:t>
      </w:r>
      <w:r w:rsidR="00381279" w:rsidRPr="00191733">
        <w:rPr>
          <w:rFonts w:hint="eastAsia"/>
          <w:bCs/>
          <w:color w:val="000000" w:themeColor="text1"/>
          <w:spacing w:val="3"/>
        </w:rPr>
        <w:t>登録</w:t>
      </w:r>
      <w:r w:rsidR="00EA3955" w:rsidRPr="00381279">
        <w:rPr>
          <w:rFonts w:hint="eastAsia"/>
          <w:bCs/>
          <w:spacing w:val="3"/>
        </w:rPr>
        <w:t>選手</w:t>
      </w:r>
      <w:r w:rsidR="005073B6" w:rsidRPr="00381279">
        <w:rPr>
          <w:rFonts w:hint="eastAsia"/>
          <w:bCs/>
          <w:spacing w:val="3"/>
        </w:rPr>
        <w:t>は</w:t>
      </w:r>
      <w:r w:rsidR="001331BB" w:rsidRPr="00381279">
        <w:rPr>
          <w:rFonts w:hint="eastAsia"/>
          <w:bCs/>
          <w:spacing w:val="3"/>
        </w:rPr>
        <w:t>２</w:t>
      </w:r>
      <w:r w:rsidR="002C60D4" w:rsidRPr="00381279">
        <w:rPr>
          <w:rFonts w:hint="eastAsia"/>
          <w:bCs/>
          <w:spacing w:val="3"/>
        </w:rPr>
        <w:t>５</w:t>
      </w:r>
      <w:r w:rsidR="005073B6" w:rsidRPr="00381279">
        <w:rPr>
          <w:rFonts w:hint="eastAsia"/>
          <w:bCs/>
          <w:spacing w:val="3"/>
        </w:rPr>
        <w:t>名以下とする。</w:t>
      </w:r>
      <w:r w:rsidR="00EC54E6" w:rsidRPr="007F028A">
        <w:rPr>
          <w:rFonts w:hAnsi="ＭＳ 明朝" w:hint="eastAsia"/>
        </w:rPr>
        <w:t>選手の交代は</w:t>
      </w:r>
      <w:r w:rsidR="005F6713">
        <w:rPr>
          <w:rFonts w:hAnsi="ＭＳ 明朝" w:hint="eastAsia"/>
        </w:rPr>
        <w:t>、</w:t>
      </w:r>
      <w:r w:rsidR="00EC54E6" w:rsidRPr="007F028A">
        <w:rPr>
          <w:rFonts w:hAnsi="ＭＳ 明朝" w:hint="eastAsia"/>
        </w:rPr>
        <w:t>試合開始前に登録した最大</w:t>
      </w:r>
      <w:r w:rsidR="00DB7995">
        <w:rPr>
          <w:rFonts w:hAnsi="ＭＳ 明朝" w:hint="eastAsia"/>
        </w:rPr>
        <w:t>９</w:t>
      </w:r>
      <w:r w:rsidR="00EC54E6" w:rsidRPr="007F028A">
        <w:rPr>
          <w:rFonts w:hAnsi="ＭＳ 明朝" w:hint="eastAsia"/>
        </w:rPr>
        <w:t>名の</w:t>
      </w:r>
    </w:p>
    <w:p w14:paraId="6DCA6A4B" w14:textId="77777777" w:rsidR="00B278AF" w:rsidRDefault="00EC54E6" w:rsidP="0031644F">
      <w:pPr>
        <w:wordWrap w:val="0"/>
        <w:ind w:firstLineChars="850" w:firstLine="1887"/>
        <w:jc w:val="left"/>
        <w:rPr>
          <w:rFonts w:hAnsi="ＭＳ 明朝"/>
          <w:b/>
          <w:u w:val="double"/>
        </w:rPr>
      </w:pPr>
      <w:r w:rsidRPr="007F028A">
        <w:rPr>
          <w:rFonts w:hAnsi="ＭＳ 明朝" w:hint="eastAsia"/>
        </w:rPr>
        <w:t>交代要員の中から５名までが認められ</w:t>
      </w:r>
      <w:r w:rsidR="005F6713">
        <w:rPr>
          <w:rFonts w:hAnsi="ＭＳ 明朝" w:hint="eastAsia"/>
        </w:rPr>
        <w:t>る。</w:t>
      </w:r>
      <w:r w:rsidR="006D0053" w:rsidRPr="00B278AF">
        <w:rPr>
          <w:rFonts w:hAnsi="ＭＳ 明朝" w:hint="eastAsia"/>
        </w:rPr>
        <w:t>ただし、</w:t>
      </w:r>
      <w:r w:rsidR="00B278AF" w:rsidRPr="00B278AF">
        <w:rPr>
          <w:rFonts w:hAnsi="ＭＳ 明朝" w:hint="eastAsia"/>
          <w:b/>
          <w:u w:val="double"/>
        </w:rPr>
        <w:t>準々決勝以降</w:t>
      </w:r>
      <w:r w:rsidR="006D0053" w:rsidRPr="00B278AF">
        <w:rPr>
          <w:rFonts w:hAnsi="ＭＳ 明朝" w:hint="eastAsia"/>
          <w:b/>
          <w:u w:val="double"/>
        </w:rPr>
        <w:t>における後半の交代回数は</w:t>
      </w:r>
    </w:p>
    <w:p w14:paraId="36C9D924" w14:textId="08DF7CFD" w:rsidR="00891CDA" w:rsidRPr="00B278AF" w:rsidRDefault="006D0053" w:rsidP="006D0053">
      <w:pPr>
        <w:wordWrap w:val="0"/>
        <w:ind w:firstLineChars="850" w:firstLine="1894"/>
        <w:jc w:val="left"/>
        <w:rPr>
          <w:rFonts w:hAnsi="ＭＳ 明朝"/>
          <w:b/>
          <w:u w:val="double"/>
        </w:rPr>
      </w:pPr>
      <w:r w:rsidRPr="00B278AF">
        <w:rPr>
          <w:rFonts w:hAnsi="ＭＳ 明朝" w:hint="eastAsia"/>
          <w:b/>
          <w:u w:val="double"/>
        </w:rPr>
        <w:t>３回までとする。また、延長</w:t>
      </w:r>
      <w:r w:rsidR="00B278AF">
        <w:rPr>
          <w:rFonts w:hAnsi="ＭＳ 明朝" w:hint="eastAsia"/>
          <w:b/>
          <w:u w:val="double"/>
        </w:rPr>
        <w:t>戦において、</w:t>
      </w:r>
      <w:r w:rsidRPr="00B278AF">
        <w:rPr>
          <w:rFonts w:hAnsi="ＭＳ 明朝" w:hint="eastAsia"/>
          <w:b/>
          <w:u w:val="double"/>
        </w:rPr>
        <w:t>交代枠が残っていた場合</w:t>
      </w:r>
      <w:r w:rsidR="00B278AF">
        <w:rPr>
          <w:rFonts w:hAnsi="ＭＳ 明朝" w:hint="eastAsia"/>
          <w:b/>
          <w:u w:val="double"/>
        </w:rPr>
        <w:t>の</w:t>
      </w:r>
      <w:r w:rsidRPr="00B278AF">
        <w:rPr>
          <w:rFonts w:hAnsi="ＭＳ 明朝" w:hint="eastAsia"/>
          <w:b/>
          <w:u w:val="double"/>
        </w:rPr>
        <w:t>交代は認められる。</w:t>
      </w:r>
    </w:p>
    <w:p w14:paraId="7899A3A5" w14:textId="57B283C3" w:rsidR="00565F46" w:rsidRDefault="003D5FCC" w:rsidP="00565F46">
      <w:pPr>
        <w:ind w:left="1944" w:hangingChars="900" w:hanging="1944"/>
        <w:jc w:val="left"/>
        <w:rPr>
          <w:rFonts w:hAnsi="ＭＳ 明朝"/>
          <w:spacing w:val="0"/>
          <w:szCs w:val="24"/>
        </w:rPr>
      </w:pPr>
      <w:r w:rsidRPr="007F028A">
        <w:rPr>
          <w:rFonts w:hint="eastAsia"/>
          <w:spacing w:val="3"/>
        </w:rPr>
        <w:t xml:space="preserve">　　　　　　　③</w:t>
      </w:r>
      <w:r w:rsidR="00EC54E6" w:rsidRPr="007F028A">
        <w:rPr>
          <w:rFonts w:hint="eastAsia"/>
          <w:spacing w:val="3"/>
        </w:rPr>
        <w:t xml:space="preserve">　</w:t>
      </w:r>
      <w:r w:rsidR="00381279" w:rsidRPr="00191733">
        <w:rPr>
          <w:rFonts w:hint="eastAsia"/>
          <w:color w:val="000000" w:themeColor="text1"/>
          <w:spacing w:val="3"/>
        </w:rPr>
        <w:t>メンバー表提出後</w:t>
      </w:r>
      <w:r w:rsidR="00EC54E6" w:rsidRPr="007F028A">
        <w:rPr>
          <w:rFonts w:hAnsi="ＭＳ 明朝" w:hint="eastAsia"/>
          <w:spacing w:val="0"/>
          <w:szCs w:val="24"/>
        </w:rPr>
        <w:t>からキックオフ時刻までの間における選手の変更は、負傷または急病等やむを</w:t>
      </w:r>
    </w:p>
    <w:p w14:paraId="15A99C13" w14:textId="50850D7C" w:rsidR="003D725D" w:rsidRDefault="00EC54E6" w:rsidP="00565F46">
      <w:pPr>
        <w:ind w:firstLineChars="900" w:firstLine="1890"/>
        <w:jc w:val="left"/>
        <w:rPr>
          <w:rFonts w:hAnsi="ＭＳ 明朝"/>
          <w:spacing w:val="0"/>
          <w:szCs w:val="24"/>
        </w:rPr>
      </w:pPr>
      <w:r w:rsidRPr="007F028A">
        <w:rPr>
          <w:rFonts w:hAnsi="ＭＳ 明朝" w:hint="eastAsia"/>
          <w:spacing w:val="0"/>
          <w:szCs w:val="24"/>
        </w:rPr>
        <w:t>得ない事情があり、かつ、審判の承諾を得た場合に限り認められる。</w:t>
      </w:r>
    </w:p>
    <w:p w14:paraId="09D9408F" w14:textId="77777777" w:rsidR="00EF7287" w:rsidRPr="00191733" w:rsidRDefault="003D725D" w:rsidP="00EF7287">
      <w:pPr>
        <w:ind w:leftChars="731" w:left="1623" w:firstLineChars="200" w:firstLine="420"/>
        <w:jc w:val="left"/>
        <w:rPr>
          <w:rFonts w:hAnsi="ＭＳ 明朝"/>
          <w:color w:val="000000" w:themeColor="text1"/>
          <w:spacing w:val="0"/>
          <w:szCs w:val="24"/>
        </w:rPr>
      </w:pPr>
      <w:r w:rsidRPr="00191733">
        <w:rPr>
          <w:rFonts w:hAnsi="ＭＳ 明朝" w:hint="eastAsia"/>
          <w:color w:val="000000" w:themeColor="text1"/>
          <w:spacing w:val="0"/>
          <w:szCs w:val="24"/>
        </w:rPr>
        <w:t>（ア）</w:t>
      </w:r>
      <w:r w:rsidR="00EC54E6" w:rsidRPr="00191733">
        <w:rPr>
          <w:rFonts w:hAnsi="ＭＳ 明朝" w:hint="eastAsia"/>
          <w:color w:val="000000" w:themeColor="text1"/>
          <w:spacing w:val="0"/>
          <w:szCs w:val="24"/>
        </w:rPr>
        <w:t>先発選手の場合、</w:t>
      </w:r>
      <w:r w:rsidR="00EF7287" w:rsidRPr="00191733">
        <w:rPr>
          <w:rFonts w:hAnsi="ＭＳ 明朝" w:hint="eastAsia"/>
          <w:color w:val="000000" w:themeColor="text1"/>
          <w:spacing w:val="0"/>
          <w:szCs w:val="24"/>
        </w:rPr>
        <w:t>交代要員を先発選手に変更し、新たな選手を交代要員として</w:t>
      </w:r>
      <w:bookmarkStart w:id="4" w:name="_Hlk45704718"/>
      <w:r w:rsidR="00EF7287" w:rsidRPr="00191733">
        <w:rPr>
          <w:rFonts w:hAnsi="ＭＳ 明朝" w:hint="eastAsia"/>
          <w:color w:val="000000" w:themeColor="text1"/>
          <w:spacing w:val="0"/>
          <w:szCs w:val="24"/>
        </w:rPr>
        <w:t>試合ごとの</w:t>
      </w:r>
    </w:p>
    <w:p w14:paraId="593077AC" w14:textId="1D4297C8" w:rsidR="00EF7287" w:rsidRPr="00191733" w:rsidRDefault="00EF7287" w:rsidP="00B92C07">
      <w:pPr>
        <w:ind w:leftChars="731" w:left="1623" w:firstLineChars="500" w:firstLine="1050"/>
        <w:jc w:val="left"/>
        <w:rPr>
          <w:rFonts w:hAnsi="ＭＳ 明朝"/>
          <w:color w:val="000000" w:themeColor="text1"/>
          <w:spacing w:val="0"/>
          <w:szCs w:val="24"/>
        </w:rPr>
      </w:pPr>
      <w:r w:rsidRPr="00191733">
        <w:rPr>
          <w:rFonts w:hAnsi="ＭＳ 明朝" w:hint="eastAsia"/>
          <w:color w:val="000000" w:themeColor="text1"/>
          <w:spacing w:val="0"/>
          <w:szCs w:val="24"/>
        </w:rPr>
        <w:t>登録選手から補充することができる。</w:t>
      </w:r>
      <w:bookmarkEnd w:id="4"/>
      <w:r w:rsidR="00EC54E6" w:rsidRPr="00191733">
        <w:rPr>
          <w:rFonts w:hAnsi="ＭＳ 明朝" w:hint="eastAsia"/>
          <w:color w:val="000000" w:themeColor="text1"/>
          <w:spacing w:val="0"/>
          <w:szCs w:val="24"/>
        </w:rPr>
        <w:t>当該先発予定選手</w:t>
      </w:r>
      <w:r w:rsidRPr="00191733">
        <w:rPr>
          <w:rFonts w:hAnsi="ＭＳ 明朝" w:hint="eastAsia"/>
          <w:color w:val="000000" w:themeColor="text1"/>
          <w:spacing w:val="0"/>
          <w:szCs w:val="24"/>
        </w:rPr>
        <w:t>を交代要員に</w:t>
      </w:r>
      <w:r w:rsidR="00EC54E6" w:rsidRPr="00191733">
        <w:rPr>
          <w:rFonts w:hAnsi="ＭＳ 明朝" w:hint="eastAsia"/>
          <w:color w:val="000000" w:themeColor="text1"/>
          <w:spacing w:val="0"/>
          <w:szCs w:val="24"/>
        </w:rPr>
        <w:t>変更することはでき</w:t>
      </w:r>
    </w:p>
    <w:p w14:paraId="647C4B20" w14:textId="03B88F2E" w:rsidR="00EC54E6" w:rsidRPr="00191733" w:rsidRDefault="00EC54E6" w:rsidP="00EF7287">
      <w:pPr>
        <w:ind w:leftChars="731" w:left="1623" w:firstLineChars="500" w:firstLine="1050"/>
        <w:jc w:val="left"/>
        <w:rPr>
          <w:rFonts w:hAnsi="ＭＳ 明朝"/>
          <w:color w:val="000000" w:themeColor="text1"/>
          <w:spacing w:val="0"/>
          <w:szCs w:val="24"/>
        </w:rPr>
      </w:pPr>
      <w:r w:rsidRPr="00191733">
        <w:rPr>
          <w:rFonts w:hAnsi="ＭＳ 明朝" w:hint="eastAsia"/>
          <w:color w:val="000000" w:themeColor="text1"/>
          <w:spacing w:val="0"/>
          <w:szCs w:val="24"/>
        </w:rPr>
        <w:t>ないが、ゴールキーパー</w:t>
      </w:r>
      <w:r w:rsidR="005F6713" w:rsidRPr="00191733">
        <w:rPr>
          <w:rFonts w:hAnsi="ＭＳ 明朝" w:hint="eastAsia"/>
          <w:color w:val="000000" w:themeColor="text1"/>
          <w:spacing w:val="0"/>
          <w:szCs w:val="24"/>
        </w:rPr>
        <w:t>に</w:t>
      </w:r>
      <w:r w:rsidRPr="00191733">
        <w:rPr>
          <w:rFonts w:hAnsi="ＭＳ 明朝" w:hint="eastAsia"/>
          <w:color w:val="000000" w:themeColor="text1"/>
          <w:spacing w:val="0"/>
          <w:szCs w:val="24"/>
        </w:rPr>
        <w:t>ついては例外として認める。</w:t>
      </w:r>
    </w:p>
    <w:p w14:paraId="306DF333" w14:textId="40558D95" w:rsidR="00EC54E6" w:rsidRPr="00191733" w:rsidRDefault="003D725D" w:rsidP="00EA3955">
      <w:pPr>
        <w:autoSpaceDE/>
        <w:autoSpaceDN/>
        <w:spacing w:line="240" w:lineRule="auto"/>
        <w:ind w:firstLineChars="950" w:firstLine="1995"/>
        <w:jc w:val="left"/>
        <w:rPr>
          <w:rFonts w:hAnsi="ＭＳ 明朝"/>
          <w:strike/>
          <w:color w:val="000000" w:themeColor="text1"/>
          <w:spacing w:val="0"/>
          <w:szCs w:val="24"/>
        </w:rPr>
      </w:pPr>
      <w:r w:rsidRPr="00191733">
        <w:rPr>
          <w:rFonts w:hAnsi="ＭＳ 明朝" w:hint="eastAsia"/>
          <w:color w:val="000000" w:themeColor="text1"/>
          <w:spacing w:val="0"/>
          <w:szCs w:val="24"/>
        </w:rPr>
        <w:t>（イ）</w:t>
      </w:r>
      <w:r w:rsidR="00EF7287" w:rsidRPr="00191733">
        <w:rPr>
          <w:rFonts w:hAnsi="ＭＳ 明朝" w:hint="eastAsia"/>
          <w:color w:val="000000" w:themeColor="text1"/>
          <w:spacing w:val="0"/>
          <w:szCs w:val="24"/>
        </w:rPr>
        <w:t>交代要員</w:t>
      </w:r>
      <w:r w:rsidR="00EC54E6" w:rsidRPr="00191733">
        <w:rPr>
          <w:rFonts w:hAnsi="ＭＳ 明朝" w:hint="eastAsia"/>
          <w:color w:val="000000" w:themeColor="text1"/>
          <w:spacing w:val="0"/>
          <w:szCs w:val="24"/>
        </w:rPr>
        <w:t>の場合、新たな選手を</w:t>
      </w:r>
      <w:r w:rsidR="00EF7287" w:rsidRPr="00191733">
        <w:rPr>
          <w:rFonts w:hAnsi="ＭＳ 明朝" w:hint="eastAsia"/>
          <w:color w:val="000000" w:themeColor="text1"/>
          <w:spacing w:val="0"/>
          <w:szCs w:val="24"/>
        </w:rPr>
        <w:t>試合ごとの登録選手から補充することができる。</w:t>
      </w:r>
    </w:p>
    <w:p w14:paraId="0517C5BF" w14:textId="77777777" w:rsidR="006F272C" w:rsidRDefault="00EC54E6" w:rsidP="005F6713">
      <w:pPr>
        <w:wordWrap w:val="0"/>
        <w:ind w:firstLineChars="700" w:firstLine="1512"/>
        <w:jc w:val="left"/>
        <w:rPr>
          <w:spacing w:val="3"/>
        </w:rPr>
      </w:pPr>
      <w:r w:rsidRPr="007F028A">
        <w:rPr>
          <w:rFonts w:hint="eastAsia"/>
          <w:spacing w:val="3"/>
        </w:rPr>
        <w:t>④</w:t>
      </w:r>
      <w:r w:rsidR="00457B21" w:rsidRPr="007F028A">
        <w:rPr>
          <w:rFonts w:hint="eastAsia"/>
          <w:spacing w:val="3"/>
        </w:rPr>
        <w:t xml:space="preserve">　</w:t>
      </w:r>
      <w:r w:rsidR="00A60B01" w:rsidRPr="007F028A">
        <w:rPr>
          <w:rFonts w:hint="eastAsia"/>
          <w:spacing w:val="3"/>
        </w:rPr>
        <w:t>本大会において退場が命じられた選手</w:t>
      </w:r>
      <w:r w:rsidR="006F272C">
        <w:rPr>
          <w:rFonts w:hint="eastAsia"/>
          <w:spacing w:val="3"/>
        </w:rPr>
        <w:t>・役員</w:t>
      </w:r>
      <w:r w:rsidR="00A60B01" w:rsidRPr="007F028A">
        <w:rPr>
          <w:rFonts w:hint="eastAsia"/>
          <w:spacing w:val="3"/>
        </w:rPr>
        <w:t>は次の</w:t>
      </w:r>
      <w:r w:rsidR="000204E7" w:rsidRPr="007F028A">
        <w:rPr>
          <w:rFonts w:hint="eastAsia"/>
          <w:spacing w:val="3"/>
        </w:rPr>
        <w:t>公式戦</w:t>
      </w:r>
      <w:r w:rsidR="00A60B01" w:rsidRPr="007F028A">
        <w:rPr>
          <w:rFonts w:hint="eastAsia"/>
          <w:spacing w:val="3"/>
        </w:rPr>
        <w:t>１</w:t>
      </w:r>
      <w:r w:rsidR="003C79C2" w:rsidRPr="007F028A">
        <w:rPr>
          <w:rFonts w:hint="eastAsia"/>
          <w:spacing w:val="3"/>
        </w:rPr>
        <w:t>試合に出場できず、それ以降の処</w:t>
      </w:r>
    </w:p>
    <w:p w14:paraId="7C09D82C" w14:textId="30652879" w:rsidR="006F272C" w:rsidRDefault="003C79C2" w:rsidP="005F6713">
      <w:pPr>
        <w:wordWrap w:val="0"/>
        <w:ind w:firstLineChars="900" w:firstLine="1944"/>
        <w:jc w:val="left"/>
        <w:rPr>
          <w:spacing w:val="3"/>
        </w:rPr>
      </w:pPr>
      <w:r w:rsidRPr="007F028A">
        <w:rPr>
          <w:rFonts w:hint="eastAsia"/>
          <w:spacing w:val="3"/>
        </w:rPr>
        <w:t>置に</w:t>
      </w:r>
      <w:r w:rsidR="005F6713">
        <w:rPr>
          <w:rFonts w:hint="eastAsia"/>
          <w:spacing w:val="3"/>
        </w:rPr>
        <w:t>つ</w:t>
      </w:r>
      <w:r w:rsidRPr="007F028A">
        <w:rPr>
          <w:rFonts w:hint="eastAsia"/>
          <w:spacing w:val="3"/>
        </w:rPr>
        <w:t>いては(</w:t>
      </w:r>
      <w:r w:rsidR="005C1E0B" w:rsidRPr="007F028A">
        <w:rPr>
          <w:rFonts w:hint="eastAsia"/>
          <w:spacing w:val="3"/>
        </w:rPr>
        <w:t>公</w:t>
      </w:r>
      <w:r w:rsidRPr="007F028A">
        <w:rPr>
          <w:rFonts w:hint="eastAsia"/>
          <w:spacing w:val="3"/>
        </w:rPr>
        <w:t>財)日本サッカー協</w:t>
      </w:r>
      <w:r w:rsidR="000C24A0" w:rsidRPr="007F028A">
        <w:rPr>
          <w:rFonts w:hint="eastAsia"/>
          <w:spacing w:val="3"/>
        </w:rPr>
        <w:t>会</w:t>
      </w:r>
      <w:r w:rsidRPr="007F028A">
        <w:rPr>
          <w:rFonts w:hint="eastAsia"/>
          <w:spacing w:val="3"/>
        </w:rPr>
        <w:t>懲罰規</w:t>
      </w:r>
      <w:r w:rsidR="00780C77" w:rsidRPr="006E2109">
        <w:rPr>
          <w:rFonts w:hint="eastAsia"/>
          <w:spacing w:val="3"/>
        </w:rPr>
        <w:t>程</w:t>
      </w:r>
      <w:r w:rsidRPr="007F028A">
        <w:rPr>
          <w:rFonts w:hint="eastAsia"/>
          <w:spacing w:val="3"/>
        </w:rPr>
        <w:t>に基づき、本大会規律</w:t>
      </w:r>
      <w:r w:rsidR="005D1530" w:rsidRPr="007F028A">
        <w:rPr>
          <w:rFonts w:hint="eastAsia"/>
          <w:spacing w:val="3"/>
        </w:rPr>
        <w:t>フェアプレー</w:t>
      </w:r>
      <w:r w:rsidRPr="007F028A">
        <w:rPr>
          <w:rFonts w:hint="eastAsia"/>
          <w:spacing w:val="3"/>
        </w:rPr>
        <w:t>委員会で決</w:t>
      </w:r>
    </w:p>
    <w:p w14:paraId="20B6FB22" w14:textId="77777777" w:rsidR="003C79C2" w:rsidRPr="007F028A" w:rsidRDefault="003C79C2" w:rsidP="005F6713">
      <w:pPr>
        <w:wordWrap w:val="0"/>
        <w:ind w:firstLineChars="900" w:firstLine="1944"/>
        <w:jc w:val="left"/>
        <w:rPr>
          <w:spacing w:val="3"/>
        </w:rPr>
      </w:pPr>
      <w:r w:rsidRPr="007F028A">
        <w:rPr>
          <w:rFonts w:hint="eastAsia"/>
          <w:spacing w:val="3"/>
        </w:rPr>
        <w:t>定する。</w:t>
      </w:r>
    </w:p>
    <w:p w14:paraId="26CD179A" w14:textId="77777777" w:rsidR="006F272C" w:rsidRDefault="00EC54E6" w:rsidP="005F6713">
      <w:pPr>
        <w:wordWrap w:val="0"/>
        <w:ind w:firstLineChars="700" w:firstLine="1512"/>
        <w:jc w:val="left"/>
        <w:rPr>
          <w:spacing w:val="3"/>
        </w:rPr>
      </w:pPr>
      <w:r w:rsidRPr="007F028A">
        <w:rPr>
          <w:rFonts w:hint="eastAsia"/>
          <w:spacing w:val="3"/>
        </w:rPr>
        <w:t>⑤</w:t>
      </w:r>
      <w:r w:rsidR="00457B21" w:rsidRPr="007F028A">
        <w:rPr>
          <w:rFonts w:hint="eastAsia"/>
          <w:spacing w:val="3"/>
        </w:rPr>
        <w:t xml:space="preserve">　</w:t>
      </w:r>
      <w:r w:rsidR="003C79C2" w:rsidRPr="007F028A">
        <w:rPr>
          <w:rFonts w:hint="eastAsia"/>
          <w:spacing w:val="3"/>
        </w:rPr>
        <w:t>本大会において通算２回の警告を受けた選手</w:t>
      </w:r>
      <w:r w:rsidR="006F272C">
        <w:rPr>
          <w:rFonts w:hint="eastAsia"/>
          <w:spacing w:val="3"/>
        </w:rPr>
        <w:t>・役員</w:t>
      </w:r>
      <w:r w:rsidR="003C79C2" w:rsidRPr="007F028A">
        <w:rPr>
          <w:rFonts w:hint="eastAsia"/>
          <w:spacing w:val="3"/>
        </w:rPr>
        <w:t>は、</w:t>
      </w:r>
      <w:r w:rsidR="000C24A0" w:rsidRPr="007F028A">
        <w:rPr>
          <w:rFonts w:hint="eastAsia"/>
          <w:spacing w:val="3"/>
        </w:rPr>
        <w:t>本大会の</w:t>
      </w:r>
      <w:r w:rsidR="003C79C2" w:rsidRPr="007F028A">
        <w:rPr>
          <w:rFonts w:hint="eastAsia"/>
          <w:spacing w:val="3"/>
        </w:rPr>
        <w:t>次の１試合に出場できない。</w:t>
      </w:r>
    </w:p>
    <w:p w14:paraId="250F3707" w14:textId="7615798F" w:rsidR="000204E7" w:rsidRPr="007F028A" w:rsidRDefault="000204E7" w:rsidP="00D358AC">
      <w:pPr>
        <w:wordWrap w:val="0"/>
        <w:ind w:firstLineChars="900" w:firstLine="1944"/>
        <w:jc w:val="left"/>
        <w:rPr>
          <w:spacing w:val="3"/>
        </w:rPr>
      </w:pPr>
      <w:r w:rsidRPr="007F028A">
        <w:rPr>
          <w:rFonts w:hint="eastAsia"/>
          <w:spacing w:val="3"/>
        </w:rPr>
        <w:lastRenderedPageBreak/>
        <w:t>また、２回目の累積出場停止を受けた選手は本大会の次の２試合に出場できない。</w:t>
      </w:r>
    </w:p>
    <w:p w14:paraId="53BED757" w14:textId="77777777" w:rsidR="000204E7" w:rsidRPr="007F028A" w:rsidRDefault="000204E7" w:rsidP="00891CDA">
      <w:pPr>
        <w:wordWrap w:val="0"/>
        <w:ind w:firstLineChars="700" w:firstLine="1512"/>
        <w:jc w:val="left"/>
        <w:rPr>
          <w:spacing w:val="3"/>
        </w:rPr>
      </w:pPr>
      <w:r w:rsidRPr="007F028A">
        <w:rPr>
          <w:rFonts w:hint="eastAsia"/>
          <w:spacing w:val="3"/>
        </w:rPr>
        <w:t xml:space="preserve">⑥　</w:t>
      </w:r>
      <w:r w:rsidR="00F83D81" w:rsidRPr="007F028A">
        <w:rPr>
          <w:rFonts w:hint="eastAsia"/>
          <w:spacing w:val="3"/>
        </w:rPr>
        <w:t>ユニフォーム</w:t>
      </w:r>
      <w:r w:rsidRPr="007F028A">
        <w:rPr>
          <w:rFonts w:hint="eastAsia"/>
          <w:spacing w:val="3"/>
        </w:rPr>
        <w:t>について</w:t>
      </w:r>
    </w:p>
    <w:p w14:paraId="2CF23FDF" w14:textId="4E09260E" w:rsidR="00EA3955" w:rsidRPr="00EA3955" w:rsidRDefault="002D3DD7" w:rsidP="00EA3955">
      <w:pPr>
        <w:pStyle w:val="a9"/>
        <w:numPr>
          <w:ilvl w:val="0"/>
          <w:numId w:val="21"/>
        </w:numPr>
        <w:wordWrap w:val="0"/>
        <w:ind w:leftChars="0"/>
        <w:jc w:val="left"/>
        <w:rPr>
          <w:spacing w:val="3"/>
        </w:rPr>
      </w:pPr>
      <w:r w:rsidRPr="00EA3955">
        <w:rPr>
          <w:rFonts w:hint="eastAsia"/>
          <w:spacing w:val="3"/>
        </w:rPr>
        <w:t>シャツの前面・背面に</w:t>
      </w:r>
      <w:r w:rsidR="00094AF7" w:rsidRPr="008F06EE">
        <w:rPr>
          <w:rFonts w:hint="eastAsia"/>
          <w:spacing w:val="3"/>
        </w:rPr>
        <w:t>試合ごとに提出されたメンバー表で登録された選手番号を</w:t>
      </w:r>
      <w:r w:rsidR="00094AF7" w:rsidRPr="00EA3955">
        <w:rPr>
          <w:rFonts w:hint="eastAsia"/>
          <w:spacing w:val="3"/>
        </w:rPr>
        <w:t>付ける</w:t>
      </w:r>
    </w:p>
    <w:p w14:paraId="6927E289" w14:textId="77777777" w:rsidR="00EA3955" w:rsidRDefault="000C24A0" w:rsidP="00EA3955">
      <w:pPr>
        <w:pStyle w:val="a9"/>
        <w:wordWrap w:val="0"/>
        <w:ind w:leftChars="0" w:left="2664"/>
        <w:jc w:val="left"/>
        <w:rPr>
          <w:spacing w:val="3"/>
        </w:rPr>
      </w:pPr>
      <w:r w:rsidRPr="00EA3955">
        <w:rPr>
          <w:rFonts w:hint="eastAsia"/>
          <w:spacing w:val="3"/>
        </w:rPr>
        <w:t>こと。ショーツ</w:t>
      </w:r>
      <w:r w:rsidRPr="007F028A">
        <w:rPr>
          <w:rFonts w:hint="eastAsia"/>
          <w:spacing w:val="3"/>
        </w:rPr>
        <w:t>の番</w:t>
      </w:r>
      <w:r w:rsidR="002D3DD7" w:rsidRPr="007F028A">
        <w:rPr>
          <w:rFonts w:hint="eastAsia"/>
          <w:spacing w:val="3"/>
        </w:rPr>
        <w:t>号については付けることが望ましい。</w:t>
      </w:r>
      <w:r w:rsidR="003D725D">
        <w:rPr>
          <w:rFonts w:hint="eastAsia"/>
          <w:spacing w:val="3"/>
        </w:rPr>
        <w:t>（なお、番号は１番から２５</w:t>
      </w:r>
    </w:p>
    <w:p w14:paraId="3AD03758" w14:textId="51DEB83A" w:rsidR="000204E7" w:rsidRPr="007F028A" w:rsidRDefault="003D725D" w:rsidP="00EA3955">
      <w:pPr>
        <w:pStyle w:val="a9"/>
        <w:wordWrap w:val="0"/>
        <w:ind w:leftChars="0" w:left="2664"/>
        <w:jc w:val="left"/>
        <w:rPr>
          <w:spacing w:val="3"/>
        </w:rPr>
      </w:pPr>
      <w:r>
        <w:rPr>
          <w:rFonts w:hint="eastAsia"/>
          <w:spacing w:val="3"/>
        </w:rPr>
        <w:t>番までの通し番号とする）</w:t>
      </w:r>
      <w:r w:rsidR="002D3DD7" w:rsidRPr="007F028A">
        <w:rPr>
          <w:rFonts w:hint="eastAsia"/>
          <w:spacing w:val="3"/>
        </w:rPr>
        <w:t>副ユニフォームについても同様である。</w:t>
      </w:r>
    </w:p>
    <w:p w14:paraId="60E80242" w14:textId="77777777" w:rsidR="000204E7" w:rsidRPr="007F028A" w:rsidRDefault="000204E7" w:rsidP="00891CDA">
      <w:pPr>
        <w:spacing w:line="343" w:lineRule="exact"/>
        <w:ind w:firstLineChars="900" w:firstLine="1944"/>
        <w:rPr>
          <w:spacing w:val="3"/>
        </w:rPr>
      </w:pPr>
      <w:r w:rsidRPr="007F028A">
        <w:rPr>
          <w:rFonts w:hint="eastAsia"/>
          <w:spacing w:val="3"/>
        </w:rPr>
        <w:t>（イ）</w:t>
      </w:r>
      <w:r w:rsidR="002D3DD7" w:rsidRPr="007F028A">
        <w:rPr>
          <w:rFonts w:hint="eastAsia"/>
          <w:spacing w:val="3"/>
        </w:rPr>
        <w:t>正副２着を必ず携行す</w:t>
      </w:r>
      <w:r w:rsidR="00ED54F2" w:rsidRPr="007F028A">
        <w:rPr>
          <w:rFonts w:hint="eastAsia"/>
          <w:spacing w:val="3"/>
        </w:rPr>
        <w:t>ること。（副はシャツ、ショーツ、ソックス</w:t>
      </w:r>
      <w:r w:rsidR="00A60B01" w:rsidRPr="007F028A">
        <w:rPr>
          <w:rFonts w:hint="eastAsia"/>
          <w:spacing w:val="3"/>
        </w:rPr>
        <w:t>それぞれ正と明瞭に</w:t>
      </w:r>
    </w:p>
    <w:p w14:paraId="3FAB8F45" w14:textId="77777777" w:rsidR="002D3DD7" w:rsidRPr="007F028A" w:rsidRDefault="002D3DD7" w:rsidP="00891CDA">
      <w:pPr>
        <w:wordWrap w:val="0"/>
        <w:spacing w:line="343" w:lineRule="exact"/>
        <w:ind w:firstLineChars="1200" w:firstLine="2592"/>
        <w:jc w:val="left"/>
        <w:rPr>
          <w:spacing w:val="3"/>
        </w:rPr>
      </w:pPr>
      <w:r w:rsidRPr="007F028A">
        <w:rPr>
          <w:rFonts w:hint="eastAsia"/>
          <w:spacing w:val="3"/>
        </w:rPr>
        <w:t>区別された異色のものであること）</w:t>
      </w:r>
    </w:p>
    <w:p w14:paraId="33A4161F" w14:textId="77777777" w:rsidR="00C458AB" w:rsidRPr="007F028A" w:rsidRDefault="000204E7" w:rsidP="00891CDA">
      <w:pPr>
        <w:wordWrap w:val="0"/>
        <w:spacing w:line="343" w:lineRule="exact"/>
        <w:ind w:firstLineChars="900" w:firstLine="1944"/>
        <w:jc w:val="left"/>
        <w:rPr>
          <w:spacing w:val="3"/>
        </w:rPr>
      </w:pPr>
      <w:r w:rsidRPr="007F028A">
        <w:rPr>
          <w:rFonts w:hint="eastAsia"/>
          <w:spacing w:val="3"/>
        </w:rPr>
        <w:t>（ウ）</w:t>
      </w:r>
      <w:r w:rsidR="002D3DD7" w:rsidRPr="007F028A">
        <w:rPr>
          <w:rFonts w:hint="eastAsia"/>
          <w:spacing w:val="3"/>
        </w:rPr>
        <w:t>縞のユニフォームに</w:t>
      </w:r>
      <w:r w:rsidR="00C458AB" w:rsidRPr="007F028A">
        <w:rPr>
          <w:rFonts w:hint="eastAsia"/>
          <w:spacing w:val="3"/>
        </w:rPr>
        <w:t>番号表示する際</w:t>
      </w:r>
      <w:r w:rsidR="00A60B01" w:rsidRPr="007F028A">
        <w:rPr>
          <w:rFonts w:hint="eastAsia"/>
          <w:spacing w:val="3"/>
        </w:rPr>
        <w:t>、</w:t>
      </w:r>
      <w:r w:rsidR="00C458AB" w:rsidRPr="007F028A">
        <w:rPr>
          <w:rFonts w:hint="eastAsia"/>
          <w:spacing w:val="3"/>
        </w:rPr>
        <w:t>明確な識別が困難なときには２５～３５</w:t>
      </w:r>
      <w:r w:rsidR="00A60B01" w:rsidRPr="007F028A">
        <w:rPr>
          <w:rFonts w:hint="eastAsia"/>
          <w:spacing w:val="3"/>
        </w:rPr>
        <w:t>㎝四方の</w:t>
      </w:r>
    </w:p>
    <w:p w14:paraId="38F164C0" w14:textId="77777777" w:rsidR="002D3DD7" w:rsidRPr="007F028A" w:rsidRDefault="00C458AB" w:rsidP="00891CDA">
      <w:pPr>
        <w:wordWrap w:val="0"/>
        <w:spacing w:line="343" w:lineRule="exact"/>
        <w:ind w:firstLineChars="1200" w:firstLine="2592"/>
        <w:jc w:val="left"/>
        <w:rPr>
          <w:spacing w:val="3"/>
        </w:rPr>
      </w:pPr>
      <w:r w:rsidRPr="007F028A">
        <w:rPr>
          <w:rFonts w:hint="eastAsia"/>
          <w:spacing w:val="3"/>
        </w:rPr>
        <w:t>台地に背番号を、</w:t>
      </w:r>
      <w:r w:rsidR="00A60B01" w:rsidRPr="007F028A">
        <w:rPr>
          <w:rFonts w:hint="eastAsia"/>
          <w:spacing w:val="3"/>
        </w:rPr>
        <w:t>１０</w:t>
      </w:r>
      <w:r w:rsidRPr="007F028A">
        <w:rPr>
          <w:rFonts w:hint="eastAsia"/>
          <w:spacing w:val="3"/>
        </w:rPr>
        <w:t>～１５</w:t>
      </w:r>
      <w:r w:rsidR="00A60B01" w:rsidRPr="007F028A">
        <w:rPr>
          <w:rFonts w:hint="eastAsia"/>
          <w:spacing w:val="3"/>
        </w:rPr>
        <w:t>㎝四方の台地に胸番号をつけ</w:t>
      </w:r>
      <w:r w:rsidR="002D3DD7" w:rsidRPr="007F028A">
        <w:rPr>
          <w:rFonts w:hint="eastAsia"/>
          <w:spacing w:val="3"/>
        </w:rPr>
        <w:t>ること。</w:t>
      </w:r>
    </w:p>
    <w:p w14:paraId="1FB2EA26" w14:textId="77777777" w:rsidR="00C458AB" w:rsidRPr="007F028A" w:rsidRDefault="00C458AB" w:rsidP="00891CDA">
      <w:pPr>
        <w:wordWrap w:val="0"/>
        <w:spacing w:line="343" w:lineRule="exact"/>
        <w:ind w:firstLineChars="900" w:firstLine="1944"/>
        <w:jc w:val="left"/>
        <w:rPr>
          <w:spacing w:val="3"/>
        </w:rPr>
      </w:pPr>
      <w:r w:rsidRPr="007F028A">
        <w:rPr>
          <w:rFonts w:hint="eastAsia"/>
          <w:spacing w:val="3"/>
        </w:rPr>
        <w:t>（エ）</w:t>
      </w:r>
      <w:r w:rsidR="002D3DD7" w:rsidRPr="007F028A">
        <w:rPr>
          <w:rFonts w:hint="eastAsia"/>
          <w:spacing w:val="3"/>
        </w:rPr>
        <w:t>チームのユニフォーム</w:t>
      </w:r>
      <w:r w:rsidR="00A60B01" w:rsidRPr="007F028A">
        <w:rPr>
          <w:rFonts w:hint="eastAsia"/>
          <w:spacing w:val="3"/>
        </w:rPr>
        <w:t>（ゴールキーパーのユニフォームを含む）のうちシャツの色彩</w:t>
      </w:r>
      <w:r w:rsidR="003D725D">
        <w:rPr>
          <w:rFonts w:hint="eastAsia"/>
          <w:spacing w:val="3"/>
        </w:rPr>
        <w:t>は、</w:t>
      </w:r>
    </w:p>
    <w:p w14:paraId="2DCD89D3" w14:textId="77777777" w:rsidR="002D3DD7" w:rsidRPr="007F028A" w:rsidRDefault="00A60B01" w:rsidP="00891CDA">
      <w:pPr>
        <w:wordWrap w:val="0"/>
        <w:spacing w:line="343" w:lineRule="exact"/>
        <w:ind w:firstLineChars="1200" w:firstLine="2592"/>
        <w:jc w:val="left"/>
        <w:rPr>
          <w:spacing w:val="3"/>
        </w:rPr>
      </w:pPr>
      <w:r w:rsidRPr="007F028A">
        <w:rPr>
          <w:rFonts w:hint="eastAsia"/>
          <w:spacing w:val="3"/>
        </w:rPr>
        <w:t>審</w:t>
      </w:r>
      <w:r w:rsidR="002D3DD7" w:rsidRPr="007F028A">
        <w:rPr>
          <w:rFonts w:hint="eastAsia"/>
          <w:spacing w:val="3"/>
        </w:rPr>
        <w:t>判員が通常着用する黒色と明確に判別し得るものでなければならない。</w:t>
      </w:r>
    </w:p>
    <w:p w14:paraId="412D2B36" w14:textId="684E77BD" w:rsidR="002D3DD7" w:rsidRPr="007F028A" w:rsidRDefault="00C458AB" w:rsidP="00891CDA">
      <w:pPr>
        <w:wordWrap w:val="0"/>
        <w:ind w:firstLineChars="900" w:firstLine="1944"/>
        <w:jc w:val="left"/>
        <w:rPr>
          <w:spacing w:val="3"/>
        </w:rPr>
      </w:pPr>
      <w:r w:rsidRPr="007F028A">
        <w:rPr>
          <w:rFonts w:hint="eastAsia"/>
          <w:spacing w:val="3"/>
        </w:rPr>
        <w:t>（オ）</w:t>
      </w:r>
      <w:r w:rsidR="002D3DD7" w:rsidRPr="007F028A">
        <w:rPr>
          <w:rFonts w:hint="eastAsia"/>
          <w:spacing w:val="3"/>
        </w:rPr>
        <w:t>参加申し込み以降のユニフォームの変更は認めない。</w:t>
      </w:r>
    </w:p>
    <w:p w14:paraId="7CDF7BFF" w14:textId="275C0D89" w:rsidR="00A60B01" w:rsidRPr="007F028A" w:rsidRDefault="00C458AB" w:rsidP="00891CDA">
      <w:pPr>
        <w:wordWrap w:val="0"/>
        <w:ind w:firstLineChars="900" w:firstLine="1944"/>
        <w:jc w:val="left"/>
        <w:rPr>
          <w:spacing w:val="3"/>
        </w:rPr>
      </w:pPr>
      <w:r w:rsidRPr="007F028A">
        <w:rPr>
          <w:rFonts w:hint="eastAsia"/>
          <w:spacing w:val="3"/>
        </w:rPr>
        <w:t>（カ）</w:t>
      </w:r>
      <w:r w:rsidR="00A60B01" w:rsidRPr="007F028A">
        <w:rPr>
          <w:rFonts w:hint="eastAsia"/>
          <w:spacing w:val="3"/>
        </w:rPr>
        <w:t>その他の事項については、(</w:t>
      </w:r>
      <w:r w:rsidR="005C1E0B" w:rsidRPr="007F028A">
        <w:rPr>
          <w:rFonts w:hint="eastAsia"/>
          <w:spacing w:val="3"/>
        </w:rPr>
        <w:t>公</w:t>
      </w:r>
      <w:r w:rsidR="00A60B01" w:rsidRPr="007F028A">
        <w:rPr>
          <w:rFonts w:hint="eastAsia"/>
          <w:spacing w:val="3"/>
        </w:rPr>
        <w:t>財)日本サッカー協会「ユニフォーム規</w:t>
      </w:r>
      <w:r w:rsidR="00F80F05" w:rsidRPr="006E2109">
        <w:rPr>
          <w:rFonts w:hint="eastAsia"/>
          <w:spacing w:val="3"/>
        </w:rPr>
        <w:t>程</w:t>
      </w:r>
      <w:r w:rsidR="00A60B01" w:rsidRPr="007F028A">
        <w:rPr>
          <w:rFonts w:hint="eastAsia"/>
          <w:spacing w:val="3"/>
        </w:rPr>
        <w:t>」に則る。</w:t>
      </w:r>
    </w:p>
    <w:p w14:paraId="24A4ED7C" w14:textId="77777777" w:rsidR="00321E24" w:rsidRPr="00EA3955" w:rsidRDefault="00321E24" w:rsidP="009A3C19">
      <w:pPr>
        <w:wordWrap w:val="0"/>
        <w:ind w:left="2160" w:hangingChars="1000" w:hanging="2160"/>
        <w:jc w:val="left"/>
        <w:rPr>
          <w:spacing w:val="3"/>
        </w:rPr>
      </w:pPr>
    </w:p>
    <w:p w14:paraId="3652CABC" w14:textId="291D13B1" w:rsidR="00C763A6" w:rsidRPr="00B278AF" w:rsidRDefault="003C79C2" w:rsidP="00C763A6">
      <w:pPr>
        <w:wordWrap w:val="0"/>
        <w:jc w:val="left"/>
        <w:rPr>
          <w:color w:val="000000" w:themeColor="text1"/>
          <w:spacing w:val="3"/>
        </w:rPr>
      </w:pPr>
      <w:r w:rsidRPr="006E2109">
        <w:rPr>
          <w:rFonts w:hint="eastAsia"/>
          <w:spacing w:val="3"/>
        </w:rPr>
        <w:t>1</w:t>
      </w:r>
      <w:r w:rsidR="00C458AB" w:rsidRPr="006E2109">
        <w:rPr>
          <w:rFonts w:hint="eastAsia"/>
          <w:spacing w:val="3"/>
        </w:rPr>
        <w:t>2</w:t>
      </w:r>
      <w:r w:rsidR="00891CDA" w:rsidRPr="004416AC">
        <w:rPr>
          <w:rFonts w:hint="eastAsia"/>
          <w:spacing w:val="3"/>
        </w:rPr>
        <w:t>．</w:t>
      </w:r>
      <w:r w:rsidR="004416AC" w:rsidRPr="00652274">
        <w:rPr>
          <w:rFonts w:hint="eastAsia"/>
          <w:spacing w:val="3"/>
        </w:rPr>
        <w:t>追加登録</w:t>
      </w:r>
      <w:r w:rsidR="00891CDA" w:rsidRPr="00652274">
        <w:rPr>
          <w:rFonts w:hint="eastAsia"/>
          <w:spacing w:val="3"/>
        </w:rPr>
        <w:t xml:space="preserve">　</w:t>
      </w:r>
      <w:r w:rsidR="00C763A6" w:rsidRPr="00652274">
        <w:rPr>
          <w:rFonts w:hint="eastAsia"/>
          <w:spacing w:val="3"/>
        </w:rPr>
        <w:t>１・２回戦までは、</w:t>
      </w:r>
      <w:r w:rsidR="00C763A6" w:rsidRPr="00514BA2">
        <w:rPr>
          <w:rFonts w:hint="eastAsia"/>
          <w:color w:val="000000" w:themeColor="text1"/>
          <w:spacing w:val="3"/>
        </w:rPr>
        <w:t>８月</w:t>
      </w:r>
      <w:r w:rsidR="00153454" w:rsidRPr="00B278AF">
        <w:rPr>
          <w:rFonts w:hint="eastAsia"/>
          <w:color w:val="000000" w:themeColor="text1"/>
          <w:spacing w:val="3"/>
        </w:rPr>
        <w:t>２</w:t>
      </w:r>
      <w:r w:rsidR="00E845E7" w:rsidRPr="00B278AF">
        <w:rPr>
          <w:rFonts w:hint="eastAsia"/>
          <w:color w:val="000000" w:themeColor="text1"/>
          <w:spacing w:val="3"/>
        </w:rPr>
        <w:t>８</w:t>
      </w:r>
      <w:r w:rsidR="00C763A6" w:rsidRPr="00B278AF">
        <w:rPr>
          <w:rFonts w:hint="eastAsia"/>
          <w:color w:val="000000" w:themeColor="text1"/>
          <w:spacing w:val="3"/>
        </w:rPr>
        <w:t>日（月）１７時までに大会事務担当へ</w:t>
      </w:r>
      <w:r w:rsidR="00C763A6" w:rsidRPr="00B278AF">
        <w:rPr>
          <w:rFonts w:hint="eastAsia"/>
          <w:b/>
          <w:color w:val="000000" w:themeColor="text1"/>
          <w:spacing w:val="3"/>
        </w:rPr>
        <w:t>E-mail</w:t>
      </w:r>
      <w:r w:rsidR="00C763A6" w:rsidRPr="00B278AF">
        <w:rPr>
          <w:rFonts w:hint="eastAsia"/>
          <w:color w:val="000000" w:themeColor="text1"/>
          <w:spacing w:val="3"/>
        </w:rPr>
        <w:t>にて送信すること。</w:t>
      </w:r>
    </w:p>
    <w:p w14:paraId="66376DA9" w14:textId="3A12B5EC" w:rsidR="0088013E" w:rsidRPr="00B278AF" w:rsidRDefault="00C763A6" w:rsidP="00C763A6">
      <w:pPr>
        <w:wordWrap w:val="0"/>
        <w:ind w:firstLineChars="700" w:firstLine="1512"/>
        <w:jc w:val="left"/>
        <w:rPr>
          <w:spacing w:val="3"/>
        </w:rPr>
      </w:pPr>
      <w:r w:rsidRPr="00B278AF">
        <w:rPr>
          <w:rFonts w:hint="eastAsia"/>
          <w:color w:val="000000" w:themeColor="text1"/>
          <w:spacing w:val="3"/>
        </w:rPr>
        <w:t>３回戦以降は、１０月</w:t>
      </w:r>
      <w:r w:rsidR="00153454" w:rsidRPr="00B278AF">
        <w:rPr>
          <w:rFonts w:hint="eastAsia"/>
          <w:color w:val="000000" w:themeColor="text1"/>
          <w:spacing w:val="3"/>
        </w:rPr>
        <w:t>１</w:t>
      </w:r>
      <w:r w:rsidR="00E845E7" w:rsidRPr="00B278AF">
        <w:rPr>
          <w:rFonts w:hint="eastAsia"/>
          <w:color w:val="000000" w:themeColor="text1"/>
          <w:spacing w:val="3"/>
        </w:rPr>
        <w:t>０</w:t>
      </w:r>
      <w:r w:rsidR="006E2109" w:rsidRPr="00B278AF">
        <w:rPr>
          <w:rFonts w:hint="eastAsia"/>
          <w:color w:val="000000" w:themeColor="text1"/>
          <w:spacing w:val="3"/>
        </w:rPr>
        <w:t>日（火</w:t>
      </w:r>
      <w:r w:rsidRPr="00B278AF">
        <w:rPr>
          <w:rFonts w:hint="eastAsia"/>
          <w:color w:val="000000" w:themeColor="text1"/>
          <w:spacing w:val="3"/>
        </w:rPr>
        <w:t>）１</w:t>
      </w:r>
      <w:r w:rsidRPr="00B278AF">
        <w:rPr>
          <w:rFonts w:hint="eastAsia"/>
          <w:spacing w:val="3"/>
        </w:rPr>
        <w:t>７時までに大会事務担当へ</w:t>
      </w:r>
      <w:r w:rsidRPr="00B278AF">
        <w:rPr>
          <w:rFonts w:hint="eastAsia"/>
          <w:b/>
          <w:spacing w:val="3"/>
        </w:rPr>
        <w:t>E-mail</w:t>
      </w:r>
      <w:r w:rsidRPr="00B278AF">
        <w:rPr>
          <w:rFonts w:hint="eastAsia"/>
          <w:spacing w:val="3"/>
        </w:rPr>
        <w:t>にて送信すること。</w:t>
      </w:r>
    </w:p>
    <w:p w14:paraId="50818825" w14:textId="352B8507" w:rsidR="00FD1F89" w:rsidRPr="00B278AF" w:rsidRDefault="003C79C2" w:rsidP="00C763A6">
      <w:pPr>
        <w:wordWrap w:val="0"/>
        <w:ind w:left="2160" w:hangingChars="1000" w:hanging="2160"/>
        <w:jc w:val="left"/>
        <w:rPr>
          <w:spacing w:val="3"/>
        </w:rPr>
      </w:pPr>
      <w:r w:rsidRPr="00B278AF">
        <w:rPr>
          <w:rFonts w:hint="eastAsia"/>
          <w:spacing w:val="3"/>
        </w:rPr>
        <w:t xml:space="preserve">　　　　　　　</w:t>
      </w:r>
    </w:p>
    <w:p w14:paraId="0501E323" w14:textId="4A0A2ACD" w:rsidR="00171F08" w:rsidRPr="00B278AF" w:rsidRDefault="003C79C2">
      <w:pPr>
        <w:wordWrap w:val="0"/>
        <w:jc w:val="left"/>
        <w:rPr>
          <w:spacing w:val="3"/>
        </w:rPr>
      </w:pPr>
      <w:r w:rsidRPr="00B278AF">
        <w:rPr>
          <w:rFonts w:hint="eastAsia"/>
          <w:spacing w:val="3"/>
        </w:rPr>
        <w:t>1</w:t>
      </w:r>
      <w:r w:rsidR="004416AC" w:rsidRPr="00B278AF">
        <w:rPr>
          <w:rFonts w:hint="eastAsia"/>
          <w:spacing w:val="3"/>
        </w:rPr>
        <w:t>3</w:t>
      </w:r>
      <w:r w:rsidRPr="00B278AF">
        <w:rPr>
          <w:rFonts w:hint="eastAsia"/>
          <w:spacing w:val="3"/>
        </w:rPr>
        <w:t>.</w:t>
      </w:r>
      <w:r w:rsidRPr="00B278AF">
        <w:rPr>
          <w:rFonts w:hint="eastAsia"/>
          <w:spacing w:val="1"/>
        </w:rPr>
        <w:t xml:space="preserve"> </w:t>
      </w:r>
      <w:r w:rsidRPr="00B278AF">
        <w:rPr>
          <w:rFonts w:hint="eastAsia"/>
          <w:spacing w:val="3"/>
        </w:rPr>
        <w:t xml:space="preserve">組合せ　</w:t>
      </w:r>
      <w:r w:rsidR="00DF423F" w:rsidRPr="00B278AF">
        <w:rPr>
          <w:spacing w:val="3"/>
        </w:rPr>
        <w:tab/>
      </w:r>
      <w:r w:rsidR="00A0318D" w:rsidRPr="00B278AF">
        <w:rPr>
          <w:rFonts w:hint="eastAsia"/>
          <w:spacing w:val="3"/>
        </w:rPr>
        <w:t>（</w:t>
      </w:r>
      <w:r w:rsidR="005C1E0B" w:rsidRPr="00B278AF">
        <w:rPr>
          <w:rFonts w:hint="eastAsia"/>
          <w:spacing w:val="3"/>
        </w:rPr>
        <w:t>一社</w:t>
      </w:r>
      <w:r w:rsidR="00A0318D" w:rsidRPr="00B278AF">
        <w:rPr>
          <w:rFonts w:hint="eastAsia"/>
          <w:spacing w:val="3"/>
        </w:rPr>
        <w:t>）</w:t>
      </w:r>
      <w:r w:rsidR="00F65ACE" w:rsidRPr="00B278AF">
        <w:rPr>
          <w:rFonts w:hint="eastAsia"/>
          <w:spacing w:val="3"/>
        </w:rPr>
        <w:t>新潟</w:t>
      </w:r>
      <w:r w:rsidRPr="00B278AF">
        <w:rPr>
          <w:rFonts w:hint="eastAsia"/>
          <w:spacing w:val="3"/>
        </w:rPr>
        <w:t>県サッカー協会</w:t>
      </w:r>
      <w:r w:rsidR="00FD1F89" w:rsidRPr="00B278AF">
        <w:rPr>
          <w:rFonts w:hint="eastAsia"/>
          <w:spacing w:val="3"/>
        </w:rPr>
        <w:t>第</w:t>
      </w:r>
      <w:r w:rsidRPr="00B278AF">
        <w:rPr>
          <w:rFonts w:hint="eastAsia"/>
          <w:spacing w:val="3"/>
        </w:rPr>
        <w:t>２種委員会の規</w:t>
      </w:r>
      <w:r w:rsidR="00FB306F" w:rsidRPr="00B278AF">
        <w:rPr>
          <w:rFonts w:hint="eastAsia"/>
          <w:spacing w:val="3"/>
        </w:rPr>
        <w:t>程</w:t>
      </w:r>
      <w:r w:rsidRPr="00B278AF">
        <w:rPr>
          <w:rFonts w:hint="eastAsia"/>
          <w:spacing w:val="3"/>
        </w:rPr>
        <w:t>にもとづき、</w:t>
      </w:r>
      <w:r w:rsidR="00AE4731" w:rsidRPr="00B278AF">
        <w:rPr>
          <w:rFonts w:hint="eastAsia"/>
          <w:spacing w:val="3"/>
        </w:rPr>
        <w:t>地区委員長による</w:t>
      </w:r>
      <w:r w:rsidR="00F739FF" w:rsidRPr="00B278AF">
        <w:rPr>
          <w:rFonts w:hint="eastAsia"/>
          <w:spacing w:val="3"/>
        </w:rPr>
        <w:t>代理</w:t>
      </w:r>
      <w:r w:rsidRPr="00B278AF">
        <w:rPr>
          <w:rFonts w:hint="eastAsia"/>
          <w:spacing w:val="3"/>
        </w:rPr>
        <w:t>抽選会で決定</w:t>
      </w:r>
    </w:p>
    <w:p w14:paraId="1450E69C" w14:textId="2C45F239" w:rsidR="003C79C2" w:rsidRPr="00B278AF" w:rsidRDefault="003C79C2" w:rsidP="00171F08">
      <w:pPr>
        <w:wordWrap w:val="0"/>
        <w:ind w:firstLineChars="700" w:firstLine="1512"/>
        <w:jc w:val="left"/>
        <w:rPr>
          <w:spacing w:val="3"/>
        </w:rPr>
      </w:pPr>
      <w:r w:rsidRPr="00B278AF">
        <w:rPr>
          <w:rFonts w:hint="eastAsia"/>
          <w:spacing w:val="3"/>
        </w:rPr>
        <w:t>する。</w:t>
      </w:r>
    </w:p>
    <w:p w14:paraId="7EABA91D" w14:textId="6B0B949A" w:rsidR="003C79C2" w:rsidRPr="00B278AF" w:rsidRDefault="003C79C2">
      <w:pPr>
        <w:wordWrap w:val="0"/>
        <w:jc w:val="left"/>
        <w:rPr>
          <w:spacing w:val="3"/>
        </w:rPr>
      </w:pPr>
      <w:r w:rsidRPr="00B278AF">
        <w:rPr>
          <w:rFonts w:hint="eastAsia"/>
          <w:spacing w:val="3"/>
        </w:rPr>
        <w:t xml:space="preserve">　　　　　　　</w:t>
      </w:r>
      <w:r w:rsidR="00F739FF" w:rsidRPr="00B278AF">
        <w:rPr>
          <w:rFonts w:hint="eastAsia"/>
          <w:spacing w:val="3"/>
        </w:rPr>
        <w:t>代理</w:t>
      </w:r>
      <w:r w:rsidRPr="00B278AF">
        <w:rPr>
          <w:rFonts w:hint="eastAsia"/>
          <w:spacing w:val="3"/>
        </w:rPr>
        <w:t>抽選会について</w:t>
      </w:r>
    </w:p>
    <w:p w14:paraId="1A83B174" w14:textId="47BB9D06" w:rsidR="003C79C2" w:rsidRPr="00B278AF" w:rsidRDefault="0045195E" w:rsidP="00891CDA">
      <w:pPr>
        <w:pStyle w:val="a9"/>
        <w:numPr>
          <w:ilvl w:val="0"/>
          <w:numId w:val="20"/>
        </w:numPr>
        <w:wordWrap w:val="0"/>
        <w:ind w:leftChars="0"/>
        <w:jc w:val="left"/>
        <w:rPr>
          <w:spacing w:val="3"/>
        </w:rPr>
      </w:pPr>
      <w:r w:rsidRPr="00B278AF">
        <w:rPr>
          <w:rFonts w:hint="eastAsia"/>
          <w:spacing w:val="3"/>
        </w:rPr>
        <w:t xml:space="preserve"> </w:t>
      </w:r>
      <w:r w:rsidR="00AE4731" w:rsidRPr="00B278AF">
        <w:rPr>
          <w:rFonts w:hint="eastAsia"/>
          <w:spacing w:val="3"/>
        </w:rPr>
        <w:t>日程</w:t>
      </w:r>
      <w:r w:rsidR="008E10C8" w:rsidRPr="00B278AF">
        <w:rPr>
          <w:rFonts w:hint="eastAsia"/>
          <w:spacing w:val="3"/>
        </w:rPr>
        <w:t xml:space="preserve">　７月</w:t>
      </w:r>
      <w:r w:rsidR="00B278AF" w:rsidRPr="00B278AF">
        <w:rPr>
          <w:rFonts w:hint="eastAsia"/>
          <w:spacing w:val="3"/>
        </w:rPr>
        <w:t>１４</w:t>
      </w:r>
      <w:r w:rsidR="003C79C2" w:rsidRPr="00B278AF">
        <w:rPr>
          <w:rFonts w:hint="eastAsia"/>
          <w:spacing w:val="3"/>
        </w:rPr>
        <w:t>日（</w:t>
      </w:r>
      <w:r w:rsidR="00B278AF" w:rsidRPr="00B278AF">
        <w:rPr>
          <w:rFonts w:hint="eastAsia"/>
          <w:spacing w:val="3"/>
        </w:rPr>
        <w:t>金</w:t>
      </w:r>
      <w:r w:rsidR="00E845E7" w:rsidRPr="00B278AF">
        <w:rPr>
          <w:rFonts w:hint="eastAsia"/>
          <w:spacing w:val="3"/>
        </w:rPr>
        <w:t>）</w:t>
      </w:r>
      <w:r w:rsidR="00AE4731" w:rsidRPr="00B278AF">
        <w:rPr>
          <w:rFonts w:hint="eastAsia"/>
          <w:spacing w:val="3"/>
        </w:rPr>
        <w:t>１６：００～１６：４０</w:t>
      </w:r>
    </w:p>
    <w:p w14:paraId="5725A0ED" w14:textId="236D4EC6" w:rsidR="003C79C2" w:rsidRPr="00AE4731" w:rsidRDefault="00F739FF" w:rsidP="00AE4731">
      <w:pPr>
        <w:pStyle w:val="a9"/>
        <w:numPr>
          <w:ilvl w:val="0"/>
          <w:numId w:val="20"/>
        </w:numPr>
        <w:wordWrap w:val="0"/>
        <w:ind w:leftChars="0"/>
        <w:jc w:val="left"/>
        <w:rPr>
          <w:spacing w:val="3"/>
        </w:rPr>
      </w:pPr>
      <w:r w:rsidRPr="00AE4731">
        <w:rPr>
          <w:rFonts w:hint="eastAsia"/>
          <w:spacing w:val="3"/>
        </w:rPr>
        <w:t xml:space="preserve"> </w:t>
      </w:r>
      <w:r w:rsidR="003C79C2" w:rsidRPr="00AE4731">
        <w:rPr>
          <w:rFonts w:hint="eastAsia"/>
          <w:spacing w:val="3"/>
        </w:rPr>
        <w:t>場所</w:t>
      </w:r>
      <w:r w:rsidR="003C79C2" w:rsidRPr="00F739FF">
        <w:rPr>
          <w:rFonts w:hint="eastAsia"/>
          <w:spacing w:val="3"/>
        </w:rPr>
        <w:t xml:space="preserve">　</w:t>
      </w:r>
      <w:r w:rsidRPr="00F739FF">
        <w:rPr>
          <w:rFonts w:hint="eastAsia"/>
          <w:spacing w:val="3"/>
        </w:rPr>
        <w:t>株式会社</w:t>
      </w:r>
      <w:r>
        <w:rPr>
          <w:rFonts w:hint="eastAsia"/>
          <w:spacing w:val="3"/>
        </w:rPr>
        <w:t xml:space="preserve">　テレビ新潟放送網　新潟市中央区新光町１番地１１</w:t>
      </w:r>
    </w:p>
    <w:p w14:paraId="599B98AF" w14:textId="77777777" w:rsidR="003C79C2" w:rsidRPr="007F028A" w:rsidRDefault="003C79C2">
      <w:pPr>
        <w:wordWrap w:val="0"/>
        <w:spacing w:line="343" w:lineRule="exact"/>
        <w:jc w:val="left"/>
        <w:rPr>
          <w:spacing w:val="3"/>
        </w:rPr>
      </w:pPr>
    </w:p>
    <w:p w14:paraId="6B264947" w14:textId="4E20873B" w:rsidR="00EF1585" w:rsidRPr="006E2109" w:rsidRDefault="003C79C2" w:rsidP="00AE4731">
      <w:pPr>
        <w:wordWrap w:val="0"/>
        <w:jc w:val="left"/>
        <w:rPr>
          <w:spacing w:val="3"/>
        </w:rPr>
      </w:pPr>
      <w:r w:rsidRPr="006E2109">
        <w:rPr>
          <w:rFonts w:hint="eastAsia"/>
          <w:spacing w:val="3"/>
        </w:rPr>
        <w:t>1</w:t>
      </w:r>
      <w:r w:rsidR="004416AC" w:rsidRPr="006E2109">
        <w:rPr>
          <w:spacing w:val="3"/>
        </w:rPr>
        <w:t>4</w:t>
      </w:r>
      <w:r w:rsidR="003D5FCC" w:rsidRPr="007F028A">
        <w:rPr>
          <w:rFonts w:hint="eastAsia"/>
          <w:spacing w:val="3"/>
        </w:rPr>
        <w:t>．</w:t>
      </w:r>
      <w:r w:rsidR="003D5FCC" w:rsidRPr="00AE4731">
        <w:rPr>
          <w:rFonts w:hint="eastAsia"/>
          <w:spacing w:val="3"/>
        </w:rPr>
        <w:t xml:space="preserve">参加申込　</w:t>
      </w:r>
      <w:r w:rsidR="00EF1585" w:rsidRPr="00AE4731">
        <w:rPr>
          <w:rFonts w:hint="eastAsia"/>
          <w:spacing w:val="3"/>
        </w:rPr>
        <w:t>以下の書類・書式を申込締切日までに提出すること。</w:t>
      </w:r>
      <w:r w:rsidR="00AB51DD" w:rsidRPr="006E2109">
        <w:rPr>
          <w:rFonts w:hint="eastAsia"/>
          <w:spacing w:val="3"/>
        </w:rPr>
        <w:t>※</w:t>
      </w:r>
      <w:r w:rsidR="000E2793" w:rsidRPr="006E2109">
        <w:rPr>
          <w:rFonts w:hint="eastAsia"/>
          <w:spacing w:val="3"/>
        </w:rPr>
        <w:t>申込期限を過ぎたチームは、出場できない</w:t>
      </w:r>
      <w:r w:rsidR="00B251F8" w:rsidRPr="006E2109">
        <w:rPr>
          <w:rFonts w:hint="eastAsia"/>
          <w:spacing w:val="3"/>
        </w:rPr>
        <w:t>。</w:t>
      </w:r>
    </w:p>
    <w:p w14:paraId="36D609AD" w14:textId="6BCE33B3" w:rsidR="00EF1585" w:rsidRPr="00B278AF" w:rsidRDefault="00B300F7" w:rsidP="00EF1585">
      <w:pPr>
        <w:wordWrap w:val="0"/>
        <w:ind w:firstLineChars="700" w:firstLine="1512"/>
        <w:jc w:val="left"/>
        <w:rPr>
          <w:color w:val="000000" w:themeColor="text1"/>
          <w:spacing w:val="3"/>
        </w:rPr>
      </w:pPr>
      <w:r w:rsidRPr="006E2109">
        <w:rPr>
          <w:rFonts w:hint="eastAsia"/>
          <w:spacing w:val="3"/>
        </w:rPr>
        <w:t xml:space="preserve">①　</w:t>
      </w:r>
      <w:r w:rsidR="003A43E9" w:rsidRPr="006E2109">
        <w:rPr>
          <w:rFonts w:hint="eastAsia"/>
          <w:spacing w:val="3"/>
        </w:rPr>
        <w:t>大会参加確認</w:t>
      </w:r>
      <w:r w:rsidR="00C82143" w:rsidRPr="006E2109">
        <w:rPr>
          <w:rFonts w:hint="eastAsia"/>
          <w:spacing w:val="3"/>
        </w:rPr>
        <w:t>書</w:t>
      </w:r>
      <w:r w:rsidR="00EF1585" w:rsidRPr="006E2109">
        <w:rPr>
          <w:rFonts w:hint="eastAsia"/>
          <w:spacing w:val="3"/>
        </w:rPr>
        <w:t>…</w:t>
      </w:r>
      <w:r w:rsidR="001430D8">
        <w:rPr>
          <w:rFonts w:hint="eastAsia"/>
          <w:spacing w:val="3"/>
        </w:rPr>
        <w:t>６</w:t>
      </w:r>
      <w:r w:rsidR="004C092B" w:rsidRPr="006E2109">
        <w:rPr>
          <w:rFonts w:hint="eastAsia"/>
          <w:spacing w:val="3"/>
        </w:rPr>
        <w:t>月</w:t>
      </w:r>
      <w:r w:rsidR="0097046A" w:rsidRPr="00B278AF">
        <w:rPr>
          <w:rFonts w:hint="eastAsia"/>
          <w:color w:val="000000" w:themeColor="text1"/>
          <w:spacing w:val="3"/>
        </w:rPr>
        <w:t>２</w:t>
      </w:r>
      <w:r w:rsidR="006D0053" w:rsidRPr="00B278AF">
        <w:rPr>
          <w:rFonts w:hint="eastAsia"/>
          <w:color w:val="000000" w:themeColor="text1"/>
          <w:spacing w:val="3"/>
        </w:rPr>
        <w:t>３</w:t>
      </w:r>
      <w:r w:rsidR="004C092B" w:rsidRPr="00B278AF">
        <w:rPr>
          <w:rFonts w:hint="eastAsia"/>
          <w:color w:val="000000" w:themeColor="text1"/>
          <w:spacing w:val="3"/>
        </w:rPr>
        <w:t>日（</w:t>
      </w:r>
      <w:r w:rsidR="006D0053" w:rsidRPr="00B278AF">
        <w:rPr>
          <w:rFonts w:hint="eastAsia"/>
          <w:color w:val="000000" w:themeColor="text1"/>
          <w:spacing w:val="3"/>
        </w:rPr>
        <w:t>金</w:t>
      </w:r>
      <w:r w:rsidR="00EF1585" w:rsidRPr="00B278AF">
        <w:rPr>
          <w:rFonts w:hint="eastAsia"/>
          <w:color w:val="000000" w:themeColor="text1"/>
          <w:spacing w:val="3"/>
        </w:rPr>
        <w:t>）１７時</w:t>
      </w:r>
      <w:r w:rsidR="006A5D4E" w:rsidRPr="00B278AF">
        <w:rPr>
          <w:rFonts w:hint="eastAsia"/>
          <w:color w:val="000000" w:themeColor="text1"/>
          <w:spacing w:val="3"/>
        </w:rPr>
        <w:t>必着。</w:t>
      </w:r>
    </w:p>
    <w:p w14:paraId="24774F67" w14:textId="77777777" w:rsidR="00E648CE" w:rsidRPr="00B278AF" w:rsidRDefault="00B300F7" w:rsidP="00E648CE">
      <w:pPr>
        <w:wordWrap w:val="0"/>
        <w:ind w:firstLineChars="900" w:firstLine="1944"/>
        <w:jc w:val="left"/>
        <w:rPr>
          <w:rFonts w:hAnsi="ＭＳ 明朝"/>
          <w:color w:val="000000" w:themeColor="text1"/>
          <w:spacing w:val="3"/>
        </w:rPr>
      </w:pPr>
      <w:r w:rsidRPr="00B278AF">
        <w:rPr>
          <w:rFonts w:hAnsi="ＭＳ 明朝" w:hint="eastAsia"/>
          <w:color w:val="000000" w:themeColor="text1"/>
          <w:spacing w:val="3"/>
        </w:rPr>
        <w:t>※E-mailにて各地区委員長へ提出すること。押印済の確認書は、</w:t>
      </w:r>
      <w:r w:rsidR="001B774F" w:rsidRPr="00B278AF">
        <w:rPr>
          <w:rFonts w:hAnsi="ＭＳ 明朝" w:hint="eastAsia"/>
          <w:color w:val="000000" w:themeColor="text1"/>
          <w:spacing w:val="3"/>
        </w:rPr>
        <w:t>７月１</w:t>
      </w:r>
      <w:r w:rsidR="00E845E7" w:rsidRPr="00B278AF">
        <w:rPr>
          <w:rFonts w:hAnsi="ＭＳ 明朝" w:hint="eastAsia"/>
          <w:color w:val="000000" w:themeColor="text1"/>
          <w:spacing w:val="3"/>
        </w:rPr>
        <w:t>０</w:t>
      </w:r>
      <w:r w:rsidR="001B774F" w:rsidRPr="00B278AF">
        <w:rPr>
          <w:rFonts w:hAnsi="ＭＳ 明朝" w:hint="eastAsia"/>
          <w:color w:val="000000" w:themeColor="text1"/>
          <w:spacing w:val="3"/>
        </w:rPr>
        <w:t>日（月）までに各地区</w:t>
      </w:r>
    </w:p>
    <w:p w14:paraId="0289F9AB" w14:textId="725E3DD7" w:rsidR="00B300F7" w:rsidRPr="00B278AF" w:rsidRDefault="001B774F" w:rsidP="00E648CE">
      <w:pPr>
        <w:wordWrap w:val="0"/>
        <w:ind w:firstLineChars="1000" w:firstLine="2160"/>
        <w:jc w:val="left"/>
        <w:rPr>
          <w:rFonts w:hAnsi="ＭＳ 明朝"/>
          <w:color w:val="000000" w:themeColor="text1"/>
          <w:spacing w:val="3"/>
        </w:rPr>
      </w:pPr>
      <w:r w:rsidRPr="00B278AF">
        <w:rPr>
          <w:rFonts w:hAnsi="ＭＳ 明朝" w:hint="eastAsia"/>
          <w:color w:val="000000" w:themeColor="text1"/>
          <w:spacing w:val="3"/>
        </w:rPr>
        <w:t>委員長に郵送で</w:t>
      </w:r>
      <w:r w:rsidR="00B300F7" w:rsidRPr="00B278AF">
        <w:rPr>
          <w:rFonts w:hAnsi="ＭＳ 明朝" w:hint="eastAsia"/>
          <w:color w:val="000000" w:themeColor="text1"/>
          <w:spacing w:val="3"/>
        </w:rPr>
        <w:t>提出すること。不参加の場合も必ず提出すること。</w:t>
      </w:r>
    </w:p>
    <w:p w14:paraId="4D1CF5B6" w14:textId="35D3131C" w:rsidR="001B774F" w:rsidRPr="00B278AF" w:rsidRDefault="002464AA" w:rsidP="002464AA">
      <w:pPr>
        <w:tabs>
          <w:tab w:val="left" w:pos="7659"/>
        </w:tabs>
        <w:wordWrap w:val="0"/>
        <w:ind w:firstLineChars="700" w:firstLine="1512"/>
        <w:jc w:val="left"/>
        <w:rPr>
          <w:rFonts w:asciiTheme="minorEastAsia" w:eastAsiaTheme="minorEastAsia" w:hAnsiTheme="minorEastAsia"/>
          <w:color w:val="000000" w:themeColor="text1"/>
          <w:spacing w:val="3"/>
        </w:rPr>
      </w:pPr>
      <w:r w:rsidRPr="00B278AF">
        <w:rPr>
          <w:rFonts w:asciiTheme="minorEastAsia" w:eastAsiaTheme="minorEastAsia" w:hAnsiTheme="minorEastAsia" w:hint="eastAsia"/>
          <w:color w:val="000000" w:themeColor="text1"/>
          <w:spacing w:val="3"/>
        </w:rPr>
        <w:t xml:space="preserve">② </w:t>
      </w:r>
      <w:r w:rsidR="00562EBD" w:rsidRPr="00B278AF">
        <w:rPr>
          <w:rFonts w:asciiTheme="minorEastAsia" w:eastAsiaTheme="minorEastAsia" w:hAnsiTheme="minorEastAsia" w:hint="eastAsia"/>
          <w:color w:val="000000" w:themeColor="text1"/>
          <w:spacing w:val="3"/>
        </w:rPr>
        <w:t xml:space="preserve"> </w:t>
      </w:r>
      <w:r w:rsidR="003C79C2" w:rsidRPr="00B278AF">
        <w:rPr>
          <w:rFonts w:asciiTheme="minorEastAsia" w:eastAsiaTheme="minorEastAsia" w:hAnsiTheme="minorEastAsia" w:hint="eastAsia"/>
          <w:color w:val="000000" w:themeColor="text1"/>
          <w:spacing w:val="3"/>
        </w:rPr>
        <w:t>大会</w:t>
      </w:r>
      <w:r w:rsidR="0050727F" w:rsidRPr="00B278AF">
        <w:rPr>
          <w:rFonts w:asciiTheme="minorEastAsia" w:eastAsiaTheme="minorEastAsia" w:hAnsiTheme="minorEastAsia" w:hint="eastAsia"/>
          <w:color w:val="000000" w:themeColor="text1"/>
          <w:spacing w:val="3"/>
        </w:rPr>
        <w:t>参加費用</w:t>
      </w:r>
      <w:r w:rsidR="000E2793" w:rsidRPr="00B278AF">
        <w:rPr>
          <w:rFonts w:asciiTheme="minorEastAsia" w:eastAsiaTheme="minorEastAsia" w:hAnsiTheme="minorEastAsia" w:hint="eastAsia"/>
          <w:color w:val="000000" w:themeColor="text1"/>
          <w:spacing w:val="3"/>
        </w:rPr>
        <w:t>…</w:t>
      </w:r>
      <w:r w:rsidR="001B774F" w:rsidRPr="00B278AF">
        <w:rPr>
          <w:rFonts w:asciiTheme="minorEastAsia" w:eastAsiaTheme="minorEastAsia" w:hAnsiTheme="minorEastAsia" w:hint="eastAsia"/>
          <w:color w:val="000000" w:themeColor="text1"/>
          <w:spacing w:val="3"/>
        </w:rPr>
        <w:t>７</w:t>
      </w:r>
      <w:r w:rsidR="000E2793" w:rsidRPr="00B278AF">
        <w:rPr>
          <w:rFonts w:asciiTheme="minorEastAsia" w:eastAsiaTheme="minorEastAsia" w:hAnsiTheme="minorEastAsia" w:hint="eastAsia"/>
          <w:color w:val="000000" w:themeColor="text1"/>
          <w:spacing w:val="3"/>
        </w:rPr>
        <w:t>月</w:t>
      </w:r>
      <w:r w:rsidR="00E845E7" w:rsidRPr="00B278AF">
        <w:rPr>
          <w:rFonts w:asciiTheme="minorEastAsia" w:eastAsiaTheme="minorEastAsia" w:hAnsiTheme="minorEastAsia" w:hint="eastAsia"/>
          <w:color w:val="000000" w:themeColor="text1"/>
          <w:spacing w:val="3"/>
        </w:rPr>
        <w:t>６</w:t>
      </w:r>
      <w:r w:rsidR="000E2793" w:rsidRPr="00B278AF">
        <w:rPr>
          <w:rFonts w:asciiTheme="minorEastAsia" w:eastAsiaTheme="minorEastAsia" w:hAnsiTheme="minorEastAsia" w:hint="eastAsia"/>
          <w:color w:val="000000" w:themeColor="text1"/>
          <w:spacing w:val="3"/>
        </w:rPr>
        <w:t>日（</w:t>
      </w:r>
      <w:r w:rsidR="001B774F" w:rsidRPr="00B278AF">
        <w:rPr>
          <w:rFonts w:asciiTheme="minorEastAsia" w:eastAsiaTheme="minorEastAsia" w:hAnsiTheme="minorEastAsia" w:hint="eastAsia"/>
          <w:color w:val="000000" w:themeColor="text1"/>
          <w:spacing w:val="3"/>
        </w:rPr>
        <w:t>木</w:t>
      </w:r>
      <w:r w:rsidR="000E2793" w:rsidRPr="00B278AF">
        <w:rPr>
          <w:rFonts w:asciiTheme="minorEastAsia" w:eastAsiaTheme="minorEastAsia" w:hAnsiTheme="minorEastAsia" w:hint="eastAsia"/>
          <w:color w:val="000000" w:themeColor="text1"/>
          <w:spacing w:val="3"/>
        </w:rPr>
        <w:t>）まで</w:t>
      </w:r>
      <w:r w:rsidR="006A5D4E" w:rsidRPr="00B278AF">
        <w:rPr>
          <w:rFonts w:asciiTheme="minorEastAsia" w:eastAsiaTheme="minorEastAsia" w:hAnsiTheme="minorEastAsia" w:hint="eastAsia"/>
          <w:color w:val="000000" w:themeColor="text1"/>
          <w:spacing w:val="3"/>
        </w:rPr>
        <w:t>に納入</w:t>
      </w:r>
      <w:r w:rsidR="006E2109" w:rsidRPr="00B278AF">
        <w:rPr>
          <w:rFonts w:asciiTheme="minorEastAsia" w:eastAsiaTheme="minorEastAsia" w:hAnsiTheme="minorEastAsia" w:hint="eastAsia"/>
          <w:color w:val="000000" w:themeColor="text1"/>
          <w:spacing w:val="3"/>
        </w:rPr>
        <w:t>する</w:t>
      </w:r>
      <w:r w:rsidR="006A5D4E" w:rsidRPr="00B278AF">
        <w:rPr>
          <w:rFonts w:asciiTheme="minorEastAsia" w:eastAsiaTheme="minorEastAsia" w:hAnsiTheme="minorEastAsia" w:hint="eastAsia"/>
          <w:color w:val="000000" w:themeColor="text1"/>
          <w:spacing w:val="3"/>
        </w:rPr>
        <w:t>。</w:t>
      </w:r>
      <w:r w:rsidR="00C82143" w:rsidRPr="00B278AF">
        <w:rPr>
          <w:rFonts w:asciiTheme="minorEastAsia" w:eastAsiaTheme="minorEastAsia" w:hAnsiTheme="minorEastAsia" w:hint="eastAsia"/>
          <w:color w:val="000000" w:themeColor="text1"/>
          <w:spacing w:val="3"/>
        </w:rPr>
        <w:t>（</w:t>
      </w:r>
      <w:r w:rsidR="00C458AB" w:rsidRPr="00B278AF">
        <w:rPr>
          <w:rFonts w:asciiTheme="minorEastAsia" w:eastAsiaTheme="minorEastAsia" w:hAnsiTheme="minorEastAsia" w:hint="eastAsia"/>
          <w:color w:val="000000" w:themeColor="text1"/>
          <w:spacing w:val="3"/>
        </w:rPr>
        <w:t>1</w:t>
      </w:r>
      <w:r w:rsidR="006E2109" w:rsidRPr="00B278AF">
        <w:rPr>
          <w:rFonts w:asciiTheme="minorEastAsia" w:eastAsiaTheme="minorEastAsia" w:hAnsiTheme="minorEastAsia" w:hint="eastAsia"/>
          <w:color w:val="000000" w:themeColor="text1"/>
          <w:spacing w:val="3"/>
        </w:rPr>
        <w:t>5</w:t>
      </w:r>
      <w:r w:rsidR="00C82143" w:rsidRPr="00B278AF">
        <w:rPr>
          <w:rFonts w:asciiTheme="minorEastAsia" w:eastAsiaTheme="minorEastAsia" w:hAnsiTheme="minorEastAsia" w:hint="eastAsia"/>
          <w:color w:val="000000" w:themeColor="text1"/>
          <w:spacing w:val="3"/>
        </w:rPr>
        <w:t>.参加費用の振込先を参照）</w:t>
      </w:r>
    </w:p>
    <w:p w14:paraId="023BB5B8" w14:textId="23CEA1F3" w:rsidR="00BE6C2A" w:rsidRPr="00B278AF" w:rsidRDefault="00562EBD" w:rsidP="00562EBD">
      <w:pPr>
        <w:pStyle w:val="a9"/>
        <w:numPr>
          <w:ilvl w:val="0"/>
          <w:numId w:val="20"/>
        </w:numPr>
        <w:tabs>
          <w:tab w:val="left" w:pos="7659"/>
        </w:tabs>
        <w:wordWrap w:val="0"/>
        <w:ind w:leftChars="0"/>
        <w:jc w:val="left"/>
        <w:rPr>
          <w:color w:val="000000" w:themeColor="text1"/>
          <w:spacing w:val="3"/>
        </w:rPr>
      </w:pPr>
      <w:r w:rsidRPr="00B278AF">
        <w:rPr>
          <w:rFonts w:hint="eastAsia"/>
          <w:color w:val="000000" w:themeColor="text1"/>
          <w:spacing w:val="3"/>
        </w:rPr>
        <w:t xml:space="preserve"> </w:t>
      </w:r>
      <w:r w:rsidR="00A21F8A" w:rsidRPr="00B278AF">
        <w:rPr>
          <w:rFonts w:hint="eastAsia"/>
          <w:color w:val="000000" w:themeColor="text1"/>
          <w:spacing w:val="3"/>
        </w:rPr>
        <w:t>プライバシーポリシー同意書</w:t>
      </w:r>
      <w:r w:rsidR="000E2793" w:rsidRPr="00B278AF">
        <w:rPr>
          <w:rFonts w:hint="eastAsia"/>
          <w:color w:val="000000" w:themeColor="text1"/>
          <w:spacing w:val="3"/>
        </w:rPr>
        <w:t>…</w:t>
      </w:r>
      <w:bookmarkStart w:id="5" w:name="_Hlk43976407"/>
      <w:r w:rsidR="00C93380" w:rsidRPr="00B278AF">
        <w:rPr>
          <w:rFonts w:hint="eastAsia"/>
          <w:color w:val="000000" w:themeColor="text1"/>
          <w:spacing w:val="3"/>
        </w:rPr>
        <w:t>７月</w:t>
      </w:r>
      <w:r w:rsidR="001B774F" w:rsidRPr="00B278AF">
        <w:rPr>
          <w:rFonts w:hint="eastAsia"/>
          <w:color w:val="000000" w:themeColor="text1"/>
          <w:spacing w:val="3"/>
        </w:rPr>
        <w:t>１</w:t>
      </w:r>
      <w:r w:rsidR="00E845E7" w:rsidRPr="00B278AF">
        <w:rPr>
          <w:rFonts w:hint="eastAsia"/>
          <w:color w:val="000000" w:themeColor="text1"/>
          <w:spacing w:val="3"/>
        </w:rPr>
        <w:t>０</w:t>
      </w:r>
      <w:r w:rsidR="00F61974" w:rsidRPr="00B278AF">
        <w:rPr>
          <w:rFonts w:hint="eastAsia"/>
          <w:color w:val="000000" w:themeColor="text1"/>
          <w:spacing w:val="3"/>
        </w:rPr>
        <w:t>日（</w:t>
      </w:r>
      <w:r w:rsidR="001B774F" w:rsidRPr="00B278AF">
        <w:rPr>
          <w:rFonts w:hint="eastAsia"/>
          <w:color w:val="000000" w:themeColor="text1"/>
          <w:spacing w:val="3"/>
        </w:rPr>
        <w:t>月</w:t>
      </w:r>
      <w:r w:rsidR="00A21F8A" w:rsidRPr="00B278AF">
        <w:rPr>
          <w:rFonts w:hint="eastAsia"/>
          <w:color w:val="000000" w:themeColor="text1"/>
          <w:spacing w:val="3"/>
        </w:rPr>
        <w:t>）</w:t>
      </w:r>
      <w:r w:rsidR="001B774F" w:rsidRPr="00B278AF">
        <w:rPr>
          <w:rFonts w:hint="eastAsia"/>
          <w:color w:val="000000" w:themeColor="text1"/>
          <w:spacing w:val="3"/>
        </w:rPr>
        <w:t>までに</w:t>
      </w:r>
      <w:r w:rsidR="001B774F" w:rsidRPr="00B278AF">
        <w:rPr>
          <w:rFonts w:hint="eastAsia"/>
          <w:bCs/>
          <w:color w:val="000000" w:themeColor="text1"/>
          <w:spacing w:val="3"/>
        </w:rPr>
        <w:t>各地区委員</w:t>
      </w:r>
      <w:r w:rsidR="007A2024" w:rsidRPr="00B278AF">
        <w:rPr>
          <w:rFonts w:hint="eastAsia"/>
          <w:bCs/>
          <w:color w:val="000000" w:themeColor="text1"/>
          <w:spacing w:val="3"/>
        </w:rPr>
        <w:t>長</w:t>
      </w:r>
      <w:r w:rsidR="001B774F" w:rsidRPr="00B278AF">
        <w:rPr>
          <w:rFonts w:hint="eastAsia"/>
          <w:bCs/>
          <w:color w:val="000000" w:themeColor="text1"/>
          <w:spacing w:val="3"/>
        </w:rPr>
        <w:t>に郵送で</w:t>
      </w:r>
      <w:bookmarkEnd w:id="5"/>
      <w:r w:rsidR="00C93380" w:rsidRPr="00B278AF">
        <w:rPr>
          <w:rFonts w:hint="eastAsia"/>
          <w:color w:val="000000" w:themeColor="text1"/>
          <w:spacing w:val="3"/>
        </w:rPr>
        <w:t>提出</w:t>
      </w:r>
      <w:r w:rsidR="006E2109" w:rsidRPr="00B278AF">
        <w:rPr>
          <w:rFonts w:hint="eastAsia"/>
          <w:color w:val="000000" w:themeColor="text1"/>
          <w:spacing w:val="3"/>
        </w:rPr>
        <w:t>する</w:t>
      </w:r>
      <w:r w:rsidR="006A5D4E" w:rsidRPr="00B278AF">
        <w:rPr>
          <w:rFonts w:hint="eastAsia"/>
          <w:color w:val="000000" w:themeColor="text1"/>
          <w:spacing w:val="3"/>
        </w:rPr>
        <w:t>。</w:t>
      </w:r>
    </w:p>
    <w:p w14:paraId="47B707D9" w14:textId="0D79847D" w:rsidR="00AF6BF0" w:rsidRPr="00B278AF" w:rsidRDefault="001B774F" w:rsidP="00562EBD">
      <w:pPr>
        <w:pStyle w:val="a9"/>
        <w:numPr>
          <w:ilvl w:val="0"/>
          <w:numId w:val="20"/>
        </w:numPr>
        <w:tabs>
          <w:tab w:val="left" w:pos="5883"/>
        </w:tabs>
        <w:wordWrap w:val="0"/>
        <w:ind w:leftChars="0"/>
        <w:jc w:val="left"/>
        <w:rPr>
          <w:color w:val="000000" w:themeColor="text1"/>
          <w:spacing w:val="3"/>
        </w:rPr>
      </w:pPr>
      <w:r w:rsidRPr="00B278AF">
        <w:rPr>
          <w:color w:val="000000" w:themeColor="text1"/>
          <w:spacing w:val="3"/>
        </w:rPr>
        <w:t xml:space="preserve"> </w:t>
      </w:r>
      <w:r w:rsidR="008708E1" w:rsidRPr="00B278AF">
        <w:rPr>
          <w:rFonts w:hint="eastAsia"/>
          <w:color w:val="000000" w:themeColor="text1"/>
          <w:spacing w:val="3"/>
        </w:rPr>
        <w:t>チーム写真</w:t>
      </w:r>
      <w:r w:rsidR="000E2793" w:rsidRPr="00B278AF">
        <w:rPr>
          <w:rFonts w:hint="eastAsia"/>
          <w:color w:val="000000" w:themeColor="text1"/>
          <w:spacing w:val="3"/>
        </w:rPr>
        <w:t>…</w:t>
      </w:r>
      <w:r w:rsidRPr="00B278AF">
        <w:rPr>
          <w:rFonts w:hint="eastAsia"/>
          <w:color w:val="000000" w:themeColor="text1"/>
          <w:spacing w:val="3"/>
        </w:rPr>
        <w:t>７月１</w:t>
      </w:r>
      <w:r w:rsidR="00E845E7" w:rsidRPr="00B278AF">
        <w:rPr>
          <w:rFonts w:hint="eastAsia"/>
          <w:color w:val="000000" w:themeColor="text1"/>
          <w:spacing w:val="3"/>
        </w:rPr>
        <w:t>０</w:t>
      </w:r>
      <w:r w:rsidRPr="00B278AF">
        <w:rPr>
          <w:rFonts w:hint="eastAsia"/>
          <w:color w:val="000000" w:themeColor="text1"/>
          <w:spacing w:val="3"/>
        </w:rPr>
        <w:t>日（月）までに</w:t>
      </w:r>
      <w:r w:rsidR="00983C0E" w:rsidRPr="00B278AF">
        <w:rPr>
          <w:rFonts w:hint="eastAsia"/>
          <w:bCs/>
          <w:color w:val="000000" w:themeColor="text1"/>
          <w:spacing w:val="3"/>
        </w:rPr>
        <w:t>大会事務局とコーエイ印刷に</w:t>
      </w:r>
      <w:r w:rsidR="005F2C4E" w:rsidRPr="00B278AF">
        <w:rPr>
          <w:rFonts w:hint="eastAsia"/>
          <w:b/>
          <w:color w:val="000000" w:themeColor="text1"/>
          <w:spacing w:val="3"/>
        </w:rPr>
        <w:t>E-mail</w:t>
      </w:r>
      <w:r w:rsidRPr="00B278AF">
        <w:rPr>
          <w:rFonts w:hint="eastAsia"/>
          <w:bCs/>
          <w:color w:val="000000" w:themeColor="text1"/>
          <w:spacing w:val="3"/>
        </w:rPr>
        <w:t>で</w:t>
      </w:r>
      <w:r w:rsidR="00AF6BF0" w:rsidRPr="00B278AF">
        <w:rPr>
          <w:rFonts w:hint="eastAsia"/>
          <w:color w:val="000000" w:themeColor="text1"/>
          <w:spacing w:val="3"/>
        </w:rPr>
        <w:t>提出</w:t>
      </w:r>
      <w:r w:rsidR="006E2109" w:rsidRPr="00B278AF">
        <w:rPr>
          <w:rFonts w:hint="eastAsia"/>
          <w:color w:val="000000" w:themeColor="text1"/>
          <w:spacing w:val="3"/>
        </w:rPr>
        <w:t>する</w:t>
      </w:r>
      <w:r w:rsidR="006A5D4E" w:rsidRPr="00B278AF">
        <w:rPr>
          <w:rFonts w:hint="eastAsia"/>
          <w:color w:val="000000" w:themeColor="text1"/>
          <w:spacing w:val="3"/>
        </w:rPr>
        <w:t>。</w:t>
      </w:r>
    </w:p>
    <w:p w14:paraId="504A4CC4" w14:textId="56359D9E" w:rsidR="00983C0E" w:rsidRPr="00562EBD" w:rsidRDefault="00562EBD" w:rsidP="00562EBD">
      <w:pPr>
        <w:pStyle w:val="a9"/>
        <w:numPr>
          <w:ilvl w:val="0"/>
          <w:numId w:val="20"/>
        </w:numPr>
        <w:tabs>
          <w:tab w:val="left" w:pos="5883"/>
        </w:tabs>
        <w:wordWrap w:val="0"/>
        <w:ind w:leftChars="0"/>
        <w:jc w:val="left"/>
        <w:rPr>
          <w:rFonts w:hAnsi="ＭＳ 明朝"/>
          <w:spacing w:val="3"/>
        </w:rPr>
      </w:pPr>
      <w:r w:rsidRPr="00B278AF">
        <w:rPr>
          <w:rFonts w:hint="eastAsia"/>
          <w:color w:val="000000" w:themeColor="text1"/>
          <w:spacing w:val="3"/>
        </w:rPr>
        <w:t xml:space="preserve"> </w:t>
      </w:r>
      <w:r w:rsidR="003C79C2" w:rsidRPr="00B278AF">
        <w:rPr>
          <w:rFonts w:hint="eastAsia"/>
          <w:color w:val="000000" w:themeColor="text1"/>
          <w:spacing w:val="3"/>
        </w:rPr>
        <w:t>エントリー表</w:t>
      </w:r>
      <w:r w:rsidR="008325F3" w:rsidRPr="00B278AF">
        <w:rPr>
          <w:rFonts w:hint="eastAsia"/>
          <w:color w:val="000000" w:themeColor="text1"/>
          <w:spacing w:val="3"/>
        </w:rPr>
        <w:t>（デジタルデータ）</w:t>
      </w:r>
      <w:r w:rsidR="000E2793" w:rsidRPr="00B278AF">
        <w:rPr>
          <w:rFonts w:hint="eastAsia"/>
          <w:color w:val="000000" w:themeColor="text1"/>
          <w:spacing w:val="3"/>
        </w:rPr>
        <w:t>…</w:t>
      </w:r>
      <w:r w:rsidR="00E80CD8" w:rsidRPr="00B278AF">
        <w:rPr>
          <w:rFonts w:hAnsi="ＭＳ 明朝" w:hint="eastAsia"/>
          <w:color w:val="000000" w:themeColor="text1"/>
          <w:spacing w:val="3"/>
        </w:rPr>
        <w:t>７月</w:t>
      </w:r>
      <w:r w:rsidRPr="00B278AF">
        <w:rPr>
          <w:rFonts w:hAnsi="ＭＳ 明朝" w:hint="eastAsia"/>
          <w:color w:val="000000" w:themeColor="text1"/>
          <w:spacing w:val="3"/>
        </w:rPr>
        <w:t>１</w:t>
      </w:r>
      <w:r w:rsidR="00E845E7" w:rsidRPr="00B278AF">
        <w:rPr>
          <w:rFonts w:hAnsi="ＭＳ 明朝" w:hint="eastAsia"/>
          <w:color w:val="000000" w:themeColor="text1"/>
          <w:spacing w:val="3"/>
        </w:rPr>
        <w:t>８</w:t>
      </w:r>
      <w:r w:rsidR="003C79C2" w:rsidRPr="00B278AF">
        <w:rPr>
          <w:rFonts w:hAnsi="ＭＳ 明朝" w:hint="eastAsia"/>
          <w:color w:val="000000" w:themeColor="text1"/>
          <w:spacing w:val="3"/>
        </w:rPr>
        <w:t>日（</w:t>
      </w:r>
      <w:r w:rsidR="00D03245" w:rsidRPr="00B278AF">
        <w:rPr>
          <w:rFonts w:hAnsi="ＭＳ 明朝" w:hint="eastAsia"/>
          <w:color w:val="000000" w:themeColor="text1"/>
          <w:spacing w:val="3"/>
        </w:rPr>
        <w:t>火</w:t>
      </w:r>
      <w:r w:rsidR="003C79C2" w:rsidRPr="00B278AF">
        <w:rPr>
          <w:rFonts w:hAnsi="ＭＳ 明朝" w:hint="eastAsia"/>
          <w:color w:val="000000" w:themeColor="text1"/>
          <w:spacing w:val="3"/>
        </w:rPr>
        <w:t>）</w:t>
      </w:r>
      <w:r w:rsidR="00C82143" w:rsidRPr="00B278AF">
        <w:rPr>
          <w:rFonts w:hAnsi="ＭＳ 明朝" w:hint="eastAsia"/>
          <w:color w:val="000000" w:themeColor="text1"/>
          <w:spacing w:val="3"/>
        </w:rPr>
        <w:t>１７</w:t>
      </w:r>
      <w:r w:rsidR="00C82143" w:rsidRPr="00562EBD">
        <w:rPr>
          <w:rFonts w:hAnsi="ＭＳ 明朝" w:hint="eastAsia"/>
          <w:spacing w:val="3"/>
        </w:rPr>
        <w:t>時</w:t>
      </w:r>
      <w:r w:rsidR="00AE4731" w:rsidRPr="00562EBD">
        <w:rPr>
          <w:rFonts w:hAnsi="ＭＳ 明朝" w:hint="eastAsia"/>
          <w:spacing w:val="3"/>
        </w:rPr>
        <w:t>までに大会事務</w:t>
      </w:r>
      <w:r w:rsidR="00983C0E" w:rsidRPr="00562EBD">
        <w:rPr>
          <w:rFonts w:hAnsi="ＭＳ 明朝" w:hint="eastAsia"/>
          <w:spacing w:val="3"/>
        </w:rPr>
        <w:t>局とコーエイ印刷</w:t>
      </w:r>
    </w:p>
    <w:p w14:paraId="53B4DC8E" w14:textId="27A19CD4" w:rsidR="003C79C2" w:rsidRPr="006E2109" w:rsidRDefault="00AE4731" w:rsidP="006E2109">
      <w:pPr>
        <w:tabs>
          <w:tab w:val="left" w:pos="5883"/>
        </w:tabs>
        <w:wordWrap w:val="0"/>
        <w:ind w:firstLineChars="900" w:firstLine="1944"/>
        <w:jc w:val="left"/>
        <w:rPr>
          <w:rFonts w:hAnsi="ＭＳ 明朝"/>
          <w:spacing w:val="3"/>
        </w:rPr>
      </w:pPr>
      <w:r w:rsidRPr="006E2109">
        <w:rPr>
          <w:rFonts w:hAnsi="ＭＳ 明朝" w:hint="eastAsia"/>
          <w:spacing w:val="3"/>
        </w:rPr>
        <w:t>に</w:t>
      </w:r>
      <w:r w:rsidR="002806F6">
        <w:rPr>
          <w:rFonts w:hAnsi="ＭＳ 明朝" w:hint="eastAsia"/>
          <w:spacing w:val="3"/>
        </w:rPr>
        <w:t>E-mailで</w:t>
      </w:r>
      <w:r w:rsidR="00983C0E" w:rsidRPr="006E2109">
        <w:rPr>
          <w:rFonts w:hAnsi="ＭＳ 明朝" w:hint="eastAsia"/>
          <w:bCs/>
          <w:spacing w:val="3"/>
        </w:rPr>
        <w:t>提出</w:t>
      </w:r>
      <w:r w:rsidR="006E2109" w:rsidRPr="006E2109">
        <w:rPr>
          <w:rFonts w:hAnsi="ＭＳ 明朝" w:hint="eastAsia"/>
          <w:bCs/>
          <w:spacing w:val="3"/>
        </w:rPr>
        <w:t>する</w:t>
      </w:r>
      <w:r w:rsidR="00983C0E" w:rsidRPr="006E2109">
        <w:rPr>
          <w:rFonts w:hAnsi="ＭＳ 明朝" w:hint="eastAsia"/>
          <w:bCs/>
          <w:spacing w:val="3"/>
        </w:rPr>
        <w:t>。</w:t>
      </w:r>
    </w:p>
    <w:p w14:paraId="5C7E05C8" w14:textId="1A884E58" w:rsidR="003C79C2" w:rsidRPr="006E2109" w:rsidRDefault="003C79C2">
      <w:pPr>
        <w:wordWrap w:val="0"/>
        <w:jc w:val="left"/>
        <w:rPr>
          <w:spacing w:val="3"/>
        </w:rPr>
      </w:pPr>
      <w:r w:rsidRPr="006E2109">
        <w:rPr>
          <w:rFonts w:hint="eastAsia"/>
          <w:spacing w:val="3"/>
        </w:rPr>
        <w:t xml:space="preserve">　　　　　　　　　</w:t>
      </w:r>
      <w:r w:rsidR="006A5D4E" w:rsidRPr="006E2109">
        <w:rPr>
          <w:rFonts w:hint="eastAsia"/>
          <w:spacing w:val="3"/>
        </w:rPr>
        <w:t>※</w:t>
      </w:r>
      <w:r w:rsidR="00B300F7" w:rsidRPr="006E2109">
        <w:rPr>
          <w:rFonts w:hint="eastAsia"/>
          <w:spacing w:val="3"/>
        </w:rPr>
        <w:t>値コピーをした</w:t>
      </w:r>
      <w:r w:rsidR="000E2793" w:rsidRPr="006E2109">
        <w:rPr>
          <w:rFonts w:hint="eastAsia"/>
          <w:spacing w:val="3"/>
        </w:rPr>
        <w:t>デジタルデータをE-mailにて送信すること</w:t>
      </w:r>
      <w:r w:rsidR="006A5D4E" w:rsidRPr="006E2109">
        <w:rPr>
          <w:rFonts w:hint="eastAsia"/>
          <w:spacing w:val="3"/>
        </w:rPr>
        <w:t>。</w:t>
      </w:r>
    </w:p>
    <w:p w14:paraId="69B0AD75" w14:textId="09E4507C" w:rsidR="008B1C63" w:rsidRPr="006E2109" w:rsidRDefault="008B1C63">
      <w:pPr>
        <w:wordWrap w:val="0"/>
        <w:jc w:val="left"/>
        <w:rPr>
          <w:spacing w:val="3"/>
        </w:rPr>
      </w:pPr>
      <w:r w:rsidRPr="006E2109">
        <w:rPr>
          <w:rFonts w:hint="eastAsia"/>
          <w:spacing w:val="3"/>
        </w:rPr>
        <w:t xml:space="preserve">　　　　　　　　　※送信の際、ファイル名にトーナメント番号、学校名を記載すること（例：１○○高校）</w:t>
      </w:r>
      <w:r w:rsidR="0061298D" w:rsidRPr="006E2109">
        <w:rPr>
          <w:rFonts w:hint="eastAsia"/>
          <w:spacing w:val="3"/>
        </w:rPr>
        <w:t>。</w:t>
      </w:r>
    </w:p>
    <w:p w14:paraId="66E7EA18" w14:textId="77777777" w:rsidR="00E648CE" w:rsidRDefault="008B1C63" w:rsidP="005F1B4D">
      <w:pPr>
        <w:wordWrap w:val="0"/>
        <w:jc w:val="left"/>
        <w:rPr>
          <w:spacing w:val="3"/>
        </w:rPr>
      </w:pPr>
      <w:r w:rsidRPr="006E2109">
        <w:rPr>
          <w:rFonts w:hint="eastAsia"/>
          <w:spacing w:val="3"/>
        </w:rPr>
        <w:t xml:space="preserve">　　　　　　　　　　トーナメント</w:t>
      </w:r>
      <w:r w:rsidR="00AE4731" w:rsidRPr="006E2109">
        <w:rPr>
          <w:rFonts w:hint="eastAsia"/>
          <w:spacing w:val="3"/>
        </w:rPr>
        <w:t>番号は抽選終了後、確定</w:t>
      </w:r>
      <w:r w:rsidRPr="006E2109">
        <w:rPr>
          <w:rFonts w:hint="eastAsia"/>
          <w:spacing w:val="3"/>
        </w:rPr>
        <w:t>します。</w:t>
      </w:r>
    </w:p>
    <w:p w14:paraId="52AE500C" w14:textId="6CED4E76" w:rsidR="00AB51DD" w:rsidRPr="006E2109" w:rsidRDefault="00AE4731" w:rsidP="005F1B4D">
      <w:pPr>
        <w:wordWrap w:val="0"/>
        <w:jc w:val="left"/>
        <w:rPr>
          <w:spacing w:val="3"/>
        </w:rPr>
      </w:pPr>
      <w:r w:rsidRPr="006E2109">
        <w:rPr>
          <w:rFonts w:hint="eastAsia"/>
          <w:noProof/>
          <w:spacing w:val="3"/>
        </w:rPr>
        <mc:AlternateContent>
          <mc:Choice Requires="wps">
            <w:drawing>
              <wp:anchor distT="0" distB="0" distL="114300" distR="114300" simplePos="0" relativeHeight="251659264" behindDoc="0" locked="0" layoutInCell="1" allowOverlap="1" wp14:anchorId="1240B9F3" wp14:editId="19A9EA9C">
                <wp:simplePos x="0" y="0"/>
                <wp:positionH relativeFrom="column">
                  <wp:posOffset>1048385</wp:posOffset>
                </wp:positionH>
                <wp:positionV relativeFrom="paragraph">
                  <wp:posOffset>188595</wp:posOffset>
                </wp:positionV>
                <wp:extent cx="555307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76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FDE59" id="正方形/長方形 1" o:spid="_x0000_s1026" style="position:absolute;left:0;text-align:left;margin-left:82.55pt;margin-top:14.85pt;width:437.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" filled="f" strokecolor="black [3213]"/>
            </w:pict>
          </mc:Fallback>
        </mc:AlternateContent>
      </w:r>
    </w:p>
    <w:p w14:paraId="6A6A3801" w14:textId="0D3E3A90" w:rsidR="000F23E7" w:rsidRPr="006E2109" w:rsidRDefault="003D5FCC" w:rsidP="00AE4731">
      <w:pPr>
        <w:wordWrap w:val="0"/>
        <w:ind w:left="2160" w:hangingChars="1000" w:hanging="2160"/>
        <w:jc w:val="left"/>
        <w:rPr>
          <w:spacing w:val="3"/>
        </w:rPr>
      </w:pPr>
      <w:r w:rsidRPr="006E2109">
        <w:rPr>
          <w:rFonts w:hint="eastAsia"/>
          <w:spacing w:val="3"/>
        </w:rPr>
        <w:t xml:space="preserve">　　　　　　</w:t>
      </w:r>
      <w:r w:rsidR="00692BA6" w:rsidRPr="006E2109">
        <w:rPr>
          <w:rFonts w:hint="eastAsia"/>
          <w:spacing w:val="3"/>
        </w:rPr>
        <w:t xml:space="preserve">　　</w:t>
      </w:r>
      <w:r w:rsidR="006A5D4E" w:rsidRPr="006E2109">
        <w:rPr>
          <w:rFonts w:hint="eastAsia"/>
          <w:spacing w:val="3"/>
        </w:rPr>
        <w:t>【</w:t>
      </w:r>
      <w:r w:rsidR="003A43E9" w:rsidRPr="006E2109">
        <w:rPr>
          <w:rFonts w:hint="eastAsia"/>
          <w:spacing w:val="3"/>
        </w:rPr>
        <w:t>申込先（大会事務担当）</w:t>
      </w:r>
      <w:r w:rsidR="006A5D4E" w:rsidRPr="006E2109">
        <w:rPr>
          <w:rFonts w:hint="eastAsia"/>
          <w:spacing w:val="3"/>
        </w:rPr>
        <w:t>】</w:t>
      </w:r>
    </w:p>
    <w:p w14:paraId="07F36E16" w14:textId="2842992E" w:rsidR="003A43E9" w:rsidRPr="006E2109" w:rsidRDefault="00AB51DD">
      <w:pPr>
        <w:wordWrap w:val="0"/>
        <w:jc w:val="left"/>
        <w:rPr>
          <w:spacing w:val="3"/>
        </w:rPr>
      </w:pPr>
      <w:r w:rsidRPr="006E2109">
        <w:rPr>
          <w:rFonts w:hint="eastAsia"/>
          <w:spacing w:val="3"/>
        </w:rPr>
        <w:t xml:space="preserve">　　　　　　　</w:t>
      </w:r>
      <w:r w:rsidR="003A43E9" w:rsidRPr="006E2109">
        <w:rPr>
          <w:rFonts w:hint="eastAsia"/>
          <w:spacing w:val="3"/>
        </w:rPr>
        <w:t xml:space="preserve">　</w:t>
      </w:r>
      <w:r w:rsidRPr="006E2109">
        <w:rPr>
          <w:rFonts w:hint="eastAsia"/>
          <w:spacing w:val="3"/>
        </w:rPr>
        <w:t xml:space="preserve">　</w:t>
      </w:r>
      <w:r w:rsidR="004125E3" w:rsidRPr="006E2109">
        <w:rPr>
          <w:rFonts w:hint="eastAsia"/>
          <w:spacing w:val="3"/>
        </w:rPr>
        <w:t>新潟県立長岡高等</w:t>
      </w:r>
      <w:r w:rsidR="00727C1F">
        <w:rPr>
          <w:rFonts w:hint="eastAsia"/>
          <w:spacing w:val="3"/>
        </w:rPr>
        <w:t>学校</w:t>
      </w:r>
    </w:p>
    <w:p w14:paraId="20D2EECD" w14:textId="4DACE9BE" w:rsidR="00D33391" w:rsidRPr="006E2109" w:rsidRDefault="00692BA6">
      <w:pPr>
        <w:wordWrap w:val="0"/>
        <w:jc w:val="left"/>
        <w:rPr>
          <w:spacing w:val="3"/>
        </w:rPr>
      </w:pPr>
      <w:r w:rsidRPr="006E2109">
        <w:rPr>
          <w:rFonts w:hint="eastAsia"/>
          <w:spacing w:val="3"/>
        </w:rPr>
        <w:t xml:space="preserve">　　　　　　　　　</w:t>
      </w:r>
      <w:r w:rsidR="003C79C2" w:rsidRPr="006E2109">
        <w:rPr>
          <w:rFonts w:hint="eastAsia"/>
          <w:spacing w:val="3"/>
        </w:rPr>
        <w:t>〒９</w:t>
      </w:r>
      <w:r w:rsidR="004125E3" w:rsidRPr="006E2109">
        <w:rPr>
          <w:rFonts w:hint="eastAsia"/>
          <w:spacing w:val="3"/>
        </w:rPr>
        <w:t>４</w:t>
      </w:r>
      <w:r w:rsidR="000F23E7" w:rsidRPr="006E2109">
        <w:rPr>
          <w:rFonts w:hint="eastAsia"/>
          <w:spacing w:val="3"/>
        </w:rPr>
        <w:t>０</w:t>
      </w:r>
      <w:r w:rsidR="003C79C2" w:rsidRPr="006E2109">
        <w:rPr>
          <w:rFonts w:hint="eastAsia"/>
          <w:spacing w:val="3"/>
        </w:rPr>
        <w:t>－</w:t>
      </w:r>
      <w:r w:rsidR="00EF1585" w:rsidRPr="006E2109">
        <w:rPr>
          <w:rFonts w:hint="eastAsia"/>
          <w:spacing w:val="3"/>
        </w:rPr>
        <w:t>０</w:t>
      </w:r>
      <w:r w:rsidR="004125E3" w:rsidRPr="006E2109">
        <w:rPr>
          <w:rFonts w:hint="eastAsia"/>
          <w:spacing w:val="3"/>
        </w:rPr>
        <w:t>０４１</w:t>
      </w:r>
      <w:r w:rsidR="003C79C2" w:rsidRPr="006E2109">
        <w:rPr>
          <w:rFonts w:hint="eastAsia"/>
          <w:spacing w:val="3"/>
        </w:rPr>
        <w:t xml:space="preserve">　</w:t>
      </w:r>
      <w:r w:rsidR="004125E3" w:rsidRPr="006E2109">
        <w:rPr>
          <w:rFonts w:hint="eastAsia"/>
          <w:spacing w:val="3"/>
        </w:rPr>
        <w:t>長岡市学校町３－１４－１</w:t>
      </w:r>
      <w:r w:rsidR="00D33391" w:rsidRPr="006E2109">
        <w:rPr>
          <w:rFonts w:hint="eastAsia"/>
          <w:spacing w:val="3"/>
        </w:rPr>
        <w:t xml:space="preserve">　</w:t>
      </w:r>
      <w:r w:rsidRPr="006E2109">
        <w:rPr>
          <w:rFonts w:hint="eastAsia"/>
          <w:spacing w:val="3"/>
        </w:rPr>
        <w:t>TEL０２５</w:t>
      </w:r>
      <w:r w:rsidR="004125E3" w:rsidRPr="006E2109">
        <w:rPr>
          <w:rFonts w:hint="eastAsia"/>
          <w:spacing w:val="3"/>
        </w:rPr>
        <w:t>８</w:t>
      </w:r>
      <w:r w:rsidRPr="006E2109">
        <w:rPr>
          <w:rFonts w:hint="eastAsia"/>
          <w:spacing w:val="3"/>
        </w:rPr>
        <w:t>－</w:t>
      </w:r>
      <w:r w:rsidR="004125E3" w:rsidRPr="006E2109">
        <w:rPr>
          <w:rFonts w:hint="eastAsia"/>
          <w:spacing w:val="3"/>
        </w:rPr>
        <w:t>３２</w:t>
      </w:r>
      <w:r w:rsidRPr="006E2109">
        <w:rPr>
          <w:rFonts w:hint="eastAsia"/>
          <w:spacing w:val="3"/>
        </w:rPr>
        <w:t>－</w:t>
      </w:r>
      <w:r w:rsidR="004125E3" w:rsidRPr="006E2109">
        <w:rPr>
          <w:rFonts w:hint="eastAsia"/>
          <w:spacing w:val="3"/>
        </w:rPr>
        <w:t>００７２</w:t>
      </w:r>
    </w:p>
    <w:p w14:paraId="192C0510" w14:textId="77777777" w:rsidR="00E648CE" w:rsidRDefault="00E648CE" w:rsidP="006D0053">
      <w:pPr>
        <w:wordWrap w:val="0"/>
        <w:jc w:val="left"/>
        <w:rPr>
          <w:spacing w:val="3"/>
        </w:rPr>
      </w:pPr>
    </w:p>
    <w:p w14:paraId="411CAE3A" w14:textId="1A06FD31" w:rsidR="006D0053" w:rsidRPr="00B278AF" w:rsidRDefault="003C79C2" w:rsidP="006D0053">
      <w:pPr>
        <w:wordWrap w:val="0"/>
        <w:jc w:val="left"/>
        <w:rPr>
          <w:spacing w:val="3"/>
        </w:rPr>
      </w:pPr>
      <w:r w:rsidRPr="006E2109">
        <w:rPr>
          <w:rFonts w:hint="eastAsia"/>
          <w:spacing w:val="3"/>
        </w:rPr>
        <w:t>1</w:t>
      </w:r>
      <w:r w:rsidR="004416AC" w:rsidRPr="006E2109">
        <w:rPr>
          <w:spacing w:val="3"/>
        </w:rPr>
        <w:t>5</w:t>
      </w:r>
      <w:r w:rsidR="00D33391" w:rsidRPr="006E2109">
        <w:rPr>
          <w:rFonts w:hint="eastAsia"/>
          <w:spacing w:val="3"/>
        </w:rPr>
        <w:t xml:space="preserve">．参加費用　</w:t>
      </w:r>
      <w:r w:rsidR="0045195E" w:rsidRPr="00B278AF">
        <w:rPr>
          <w:rFonts w:hint="eastAsia"/>
          <w:color w:val="000000" w:themeColor="text1"/>
          <w:spacing w:val="3"/>
        </w:rPr>
        <w:t>１</w:t>
      </w:r>
      <w:r w:rsidR="006D0053" w:rsidRPr="00B278AF">
        <w:rPr>
          <w:rFonts w:hint="eastAsia"/>
          <w:color w:val="000000" w:themeColor="text1"/>
          <w:spacing w:val="3"/>
        </w:rPr>
        <w:t>３,</w:t>
      </w:r>
      <w:r w:rsidR="00A06D3B" w:rsidRPr="00B278AF">
        <w:rPr>
          <w:rFonts w:hint="eastAsia"/>
          <w:color w:val="000000" w:themeColor="text1"/>
          <w:spacing w:val="3"/>
        </w:rPr>
        <w:t>９</w:t>
      </w:r>
      <w:r w:rsidR="0045195E" w:rsidRPr="00B278AF">
        <w:rPr>
          <w:rFonts w:hint="eastAsia"/>
          <w:color w:val="000000" w:themeColor="text1"/>
          <w:spacing w:val="3"/>
        </w:rPr>
        <w:t>００円（参加料９</w:t>
      </w:r>
      <w:r w:rsidR="006D0053" w:rsidRPr="00B278AF">
        <w:rPr>
          <w:rFonts w:hint="eastAsia"/>
          <w:color w:val="000000" w:themeColor="text1"/>
          <w:spacing w:val="3"/>
        </w:rPr>
        <w:t>,</w:t>
      </w:r>
      <w:r w:rsidR="0045195E" w:rsidRPr="00B278AF">
        <w:rPr>
          <w:rFonts w:hint="eastAsia"/>
          <w:color w:val="000000" w:themeColor="text1"/>
          <w:spacing w:val="3"/>
        </w:rPr>
        <w:t>０００円、ボール代</w:t>
      </w:r>
      <w:r w:rsidR="00A06D3B" w:rsidRPr="00B278AF">
        <w:rPr>
          <w:rFonts w:hint="eastAsia"/>
          <w:color w:val="000000" w:themeColor="text1"/>
          <w:spacing w:val="3"/>
        </w:rPr>
        <w:t>３</w:t>
      </w:r>
      <w:r w:rsidR="006D0053" w:rsidRPr="00B278AF">
        <w:rPr>
          <w:rFonts w:hint="eastAsia"/>
          <w:color w:val="000000" w:themeColor="text1"/>
          <w:spacing w:val="3"/>
        </w:rPr>
        <w:t>,</w:t>
      </w:r>
      <w:r w:rsidR="00A06D3B" w:rsidRPr="00B278AF">
        <w:rPr>
          <w:rFonts w:hint="eastAsia"/>
          <w:color w:val="000000" w:themeColor="text1"/>
          <w:spacing w:val="3"/>
        </w:rPr>
        <w:t>９</w:t>
      </w:r>
      <w:r w:rsidRPr="00B278AF">
        <w:rPr>
          <w:rFonts w:hint="eastAsia"/>
          <w:color w:val="000000" w:themeColor="text1"/>
          <w:spacing w:val="3"/>
        </w:rPr>
        <w:t>００円</w:t>
      </w:r>
      <w:r w:rsidR="006D0053" w:rsidRPr="00B278AF">
        <w:rPr>
          <w:rFonts w:hint="eastAsia"/>
          <w:color w:val="000000" w:themeColor="text1"/>
          <w:spacing w:val="3"/>
        </w:rPr>
        <w:t>、DVD代１,０００円</w:t>
      </w:r>
      <w:r w:rsidRPr="00B278AF">
        <w:rPr>
          <w:rFonts w:hint="eastAsia"/>
          <w:color w:val="000000" w:themeColor="text1"/>
          <w:spacing w:val="3"/>
        </w:rPr>
        <w:t>）</w:t>
      </w:r>
      <w:r w:rsidRPr="00B278AF">
        <w:rPr>
          <w:rFonts w:hint="eastAsia"/>
          <w:spacing w:val="3"/>
        </w:rPr>
        <w:t>を</w:t>
      </w:r>
      <w:r w:rsidR="006D0053" w:rsidRPr="00B278AF">
        <w:rPr>
          <w:rFonts w:hint="eastAsia"/>
          <w:spacing w:val="3"/>
        </w:rPr>
        <w:t>下記振込先に振</w:t>
      </w:r>
    </w:p>
    <w:p w14:paraId="4895F982" w14:textId="77777777" w:rsidR="006D0053" w:rsidRDefault="006D0053" w:rsidP="00D33391">
      <w:pPr>
        <w:wordWrap w:val="0"/>
        <w:ind w:firstLineChars="700" w:firstLine="1512"/>
        <w:jc w:val="left"/>
        <w:rPr>
          <w:spacing w:val="3"/>
        </w:rPr>
      </w:pPr>
      <w:r w:rsidRPr="00B278AF">
        <w:rPr>
          <w:rFonts w:hint="eastAsia"/>
          <w:spacing w:val="3"/>
        </w:rPr>
        <w:t>り込み、</w:t>
      </w:r>
      <w:r w:rsidR="003C79C2" w:rsidRPr="00B278AF">
        <w:rPr>
          <w:rFonts w:hint="eastAsia"/>
          <w:spacing w:val="3"/>
        </w:rPr>
        <w:t>振込依頼人は学校名</w:t>
      </w:r>
      <w:r w:rsidR="006E7FFB" w:rsidRPr="00B278AF">
        <w:rPr>
          <w:rFonts w:hint="eastAsia"/>
          <w:spacing w:val="3"/>
        </w:rPr>
        <w:t>として</w:t>
      </w:r>
      <w:r w:rsidR="00BA4119" w:rsidRPr="00B278AF">
        <w:rPr>
          <w:rFonts w:hint="eastAsia"/>
          <w:spacing w:val="3"/>
        </w:rPr>
        <w:t>振込手数料は貴校にて</w:t>
      </w:r>
      <w:r w:rsidR="00D33391" w:rsidRPr="00B278AF">
        <w:rPr>
          <w:rFonts w:hint="eastAsia"/>
          <w:spacing w:val="3"/>
        </w:rPr>
        <w:t>御負担</w:t>
      </w:r>
      <w:r w:rsidR="00BA4119" w:rsidRPr="00B278AF">
        <w:rPr>
          <w:rFonts w:hint="eastAsia"/>
          <w:spacing w:val="3"/>
        </w:rPr>
        <w:t>ください。</w:t>
      </w:r>
      <w:r w:rsidR="00BA4119" w:rsidRPr="00B278AF">
        <w:rPr>
          <w:rFonts w:hint="eastAsia"/>
          <w:color w:val="000000" w:themeColor="text1"/>
          <w:spacing w:val="3"/>
        </w:rPr>
        <w:t>今大会参加</w:t>
      </w:r>
      <w:r w:rsidR="0050727F" w:rsidRPr="00B278AF">
        <w:rPr>
          <w:rFonts w:hint="eastAsia"/>
          <w:color w:val="000000" w:themeColor="text1"/>
          <w:spacing w:val="3"/>
        </w:rPr>
        <w:t>費用</w:t>
      </w:r>
      <w:r w:rsidR="00BA4119" w:rsidRPr="00B278AF">
        <w:rPr>
          <w:rFonts w:hint="eastAsia"/>
          <w:spacing w:val="3"/>
        </w:rPr>
        <w:t>の領収書</w:t>
      </w:r>
    </w:p>
    <w:p w14:paraId="39DEC363" w14:textId="77777777" w:rsidR="006D0053" w:rsidRDefault="00BA4119" w:rsidP="005F2C4E">
      <w:pPr>
        <w:wordWrap w:val="0"/>
        <w:ind w:firstLineChars="700" w:firstLine="1512"/>
        <w:jc w:val="left"/>
        <w:rPr>
          <w:spacing w:val="3"/>
        </w:rPr>
      </w:pPr>
      <w:r w:rsidRPr="006E2109">
        <w:rPr>
          <w:rFonts w:hint="eastAsia"/>
          <w:spacing w:val="3"/>
        </w:rPr>
        <w:t>は、</w:t>
      </w:r>
      <w:r w:rsidR="00C458AB" w:rsidRPr="006E2109">
        <w:rPr>
          <w:rFonts w:hint="eastAsia"/>
          <w:spacing w:val="3"/>
        </w:rPr>
        <w:t>金融機関振込時の明細票</w:t>
      </w:r>
      <w:r w:rsidR="003C79C2" w:rsidRPr="006E2109">
        <w:rPr>
          <w:rFonts w:hint="eastAsia"/>
          <w:spacing w:val="3"/>
        </w:rPr>
        <w:t>をもって替えさせて頂きます。</w:t>
      </w:r>
      <w:r w:rsidR="00D33391" w:rsidRPr="006E2109">
        <w:rPr>
          <w:rFonts w:hint="eastAsia"/>
          <w:spacing w:val="3"/>
        </w:rPr>
        <w:t>なお</w:t>
      </w:r>
      <w:r w:rsidR="006E7FFB" w:rsidRPr="006E2109">
        <w:rPr>
          <w:rFonts w:hint="eastAsia"/>
          <w:spacing w:val="3"/>
        </w:rPr>
        <w:t>、プログラムを</w:t>
      </w:r>
      <w:r w:rsidR="000E189E" w:rsidRPr="006E2109">
        <w:rPr>
          <w:rFonts w:hint="eastAsia"/>
          <w:spacing w:val="3"/>
        </w:rPr>
        <w:t>追加</w:t>
      </w:r>
      <w:r w:rsidR="006E7FFB" w:rsidRPr="006E2109">
        <w:rPr>
          <w:rFonts w:hint="eastAsia"/>
          <w:spacing w:val="3"/>
        </w:rPr>
        <w:t>購入希望する場</w:t>
      </w:r>
    </w:p>
    <w:p w14:paraId="4AF30DC6" w14:textId="093F6B52" w:rsidR="002464AA" w:rsidRDefault="006E7FFB" w:rsidP="005F2C4E">
      <w:pPr>
        <w:wordWrap w:val="0"/>
        <w:ind w:firstLineChars="700" w:firstLine="1512"/>
        <w:jc w:val="left"/>
        <w:rPr>
          <w:spacing w:val="3"/>
        </w:rPr>
      </w:pPr>
      <w:r w:rsidRPr="006E2109">
        <w:rPr>
          <w:rFonts w:hint="eastAsia"/>
          <w:spacing w:val="3"/>
        </w:rPr>
        <w:t>合は</w:t>
      </w:r>
      <w:r w:rsidR="006D0053">
        <w:rPr>
          <w:rFonts w:hint="eastAsia"/>
          <w:spacing w:val="3"/>
        </w:rPr>
        <w:t>、</w:t>
      </w:r>
      <w:r w:rsidRPr="006E2109">
        <w:rPr>
          <w:rFonts w:hint="eastAsia"/>
          <w:spacing w:val="3"/>
        </w:rPr>
        <w:t>その代金もあわせて振込</w:t>
      </w:r>
      <w:r w:rsidR="003C79C2" w:rsidRPr="006E2109">
        <w:rPr>
          <w:rFonts w:hint="eastAsia"/>
          <w:spacing w:val="3"/>
        </w:rPr>
        <w:t>み</w:t>
      </w:r>
      <w:r w:rsidRPr="006E2109">
        <w:rPr>
          <w:rFonts w:hint="eastAsia"/>
          <w:spacing w:val="3"/>
        </w:rPr>
        <w:t>してください。</w:t>
      </w:r>
      <w:r w:rsidR="003C79C2" w:rsidRPr="006E2109">
        <w:rPr>
          <w:rFonts w:hint="eastAsia"/>
          <w:spacing w:val="3"/>
        </w:rPr>
        <w:t xml:space="preserve">　　　　　　　</w:t>
      </w:r>
    </w:p>
    <w:p w14:paraId="23435E0C" w14:textId="6A7309C7" w:rsidR="00B72B7E" w:rsidRDefault="00B72B7E">
      <w:pPr>
        <w:wordWrap w:val="0"/>
        <w:jc w:val="left"/>
        <w:rPr>
          <w:rFonts w:hint="eastAsia"/>
          <w:spacing w:val="3"/>
          <w:u w:val="single"/>
        </w:rPr>
      </w:pPr>
      <w:bookmarkStart w:id="6" w:name="_GoBack"/>
      <w:bookmarkEnd w:id="6"/>
    </w:p>
    <w:p w14:paraId="1FEB4828" w14:textId="599D0E5E" w:rsidR="003C79C2" w:rsidRPr="00112480" w:rsidRDefault="003C79C2">
      <w:pPr>
        <w:wordWrap w:val="0"/>
        <w:jc w:val="left"/>
        <w:rPr>
          <w:spacing w:val="3"/>
          <w:u w:val="single"/>
        </w:rPr>
      </w:pPr>
      <w:r w:rsidRPr="006E2109">
        <w:rPr>
          <w:rFonts w:hint="eastAsia"/>
          <w:spacing w:val="3"/>
        </w:rPr>
        <w:t>1</w:t>
      </w:r>
      <w:r w:rsidR="004416AC" w:rsidRPr="006E2109">
        <w:rPr>
          <w:spacing w:val="3"/>
        </w:rPr>
        <w:t>6</w:t>
      </w:r>
      <w:r w:rsidRPr="007F028A">
        <w:rPr>
          <w:rFonts w:hint="eastAsia"/>
          <w:spacing w:val="3"/>
        </w:rPr>
        <w:t>．競技運営上の注意</w:t>
      </w:r>
    </w:p>
    <w:p w14:paraId="203BE58C" w14:textId="77777777" w:rsidR="00C458AB" w:rsidRPr="007F028A" w:rsidRDefault="003D5FCC" w:rsidP="00C458AB">
      <w:pPr>
        <w:wordWrap w:val="0"/>
        <w:ind w:left="1944" w:hangingChars="900" w:hanging="1944"/>
        <w:jc w:val="left"/>
        <w:rPr>
          <w:rFonts w:hAnsi="ＭＳ 明朝"/>
          <w:spacing w:val="0"/>
          <w:szCs w:val="24"/>
        </w:rPr>
      </w:pPr>
      <w:r w:rsidRPr="007F028A">
        <w:rPr>
          <w:rFonts w:hint="eastAsia"/>
          <w:spacing w:val="3"/>
        </w:rPr>
        <w:t xml:space="preserve">　　　　　　</w:t>
      </w:r>
      <w:r w:rsidR="00AB51DD">
        <w:rPr>
          <w:rFonts w:hint="eastAsia"/>
          <w:spacing w:val="3"/>
        </w:rPr>
        <w:t xml:space="preserve"> </w:t>
      </w:r>
      <w:r w:rsidRPr="007F028A">
        <w:rPr>
          <w:rFonts w:hint="eastAsia"/>
          <w:spacing w:val="3"/>
        </w:rPr>
        <w:t>①</w:t>
      </w:r>
      <w:r w:rsidR="00457B21" w:rsidRPr="007F028A">
        <w:rPr>
          <w:rFonts w:hint="eastAsia"/>
          <w:spacing w:val="3"/>
        </w:rPr>
        <w:t xml:space="preserve">　</w:t>
      </w:r>
      <w:r w:rsidR="0061298D" w:rsidRPr="007F028A">
        <w:rPr>
          <w:rFonts w:hAnsi="ＭＳ 明朝" w:hint="eastAsia"/>
          <w:spacing w:val="0"/>
          <w:szCs w:val="24"/>
        </w:rPr>
        <w:t>自チームの試合開始</w:t>
      </w:r>
      <w:r w:rsidR="0061298D">
        <w:rPr>
          <w:rFonts w:hAnsi="ＭＳ 明朝" w:hint="eastAsia"/>
          <w:spacing w:val="0"/>
          <w:szCs w:val="24"/>
        </w:rPr>
        <w:t>４０</w:t>
      </w:r>
      <w:r w:rsidR="0061298D" w:rsidRPr="007F028A">
        <w:rPr>
          <w:rFonts w:hAnsi="ＭＳ 明朝" w:hint="eastAsia"/>
          <w:spacing w:val="0"/>
          <w:szCs w:val="24"/>
        </w:rPr>
        <w:t>分前までに</w:t>
      </w:r>
      <w:r w:rsidR="0061298D">
        <w:rPr>
          <w:rFonts w:hint="eastAsia"/>
          <w:spacing w:val="3"/>
        </w:rPr>
        <w:t>メンバー表及び</w:t>
      </w:r>
      <w:r w:rsidR="00C458AB" w:rsidRPr="007F028A">
        <w:rPr>
          <w:rFonts w:hAnsi="ＭＳ 明朝" w:hint="eastAsia"/>
          <w:spacing w:val="0"/>
          <w:szCs w:val="24"/>
        </w:rPr>
        <w:t>選手証（写真付）を持参し確認を受ける。</w:t>
      </w:r>
    </w:p>
    <w:p w14:paraId="34E1FC7C" w14:textId="77777777" w:rsidR="003C79C2" w:rsidRPr="007F028A" w:rsidRDefault="003D5FCC">
      <w:pPr>
        <w:wordWrap w:val="0"/>
        <w:jc w:val="left"/>
        <w:rPr>
          <w:spacing w:val="3"/>
        </w:rPr>
      </w:pPr>
      <w:r w:rsidRPr="007F028A">
        <w:rPr>
          <w:rFonts w:hint="eastAsia"/>
          <w:spacing w:val="3"/>
        </w:rPr>
        <w:t xml:space="preserve">　　　　　　</w:t>
      </w:r>
      <w:r w:rsidR="00AB51DD">
        <w:rPr>
          <w:rFonts w:hint="eastAsia"/>
          <w:spacing w:val="3"/>
        </w:rPr>
        <w:t xml:space="preserve"> </w:t>
      </w:r>
      <w:r w:rsidRPr="007F028A">
        <w:rPr>
          <w:rFonts w:hint="eastAsia"/>
          <w:spacing w:val="3"/>
        </w:rPr>
        <w:t>②</w:t>
      </w:r>
      <w:r w:rsidR="00457B21" w:rsidRPr="007F028A">
        <w:rPr>
          <w:rFonts w:hint="eastAsia"/>
          <w:spacing w:val="3"/>
        </w:rPr>
        <w:t xml:space="preserve">　</w:t>
      </w:r>
      <w:r w:rsidR="001B2D73" w:rsidRPr="007F028A">
        <w:rPr>
          <w:rFonts w:hint="eastAsia"/>
          <w:spacing w:val="3"/>
        </w:rPr>
        <w:t>審判は試合開始予定時間の６０分</w:t>
      </w:r>
      <w:r w:rsidR="003C79C2" w:rsidRPr="007F028A">
        <w:rPr>
          <w:rFonts w:hint="eastAsia"/>
          <w:spacing w:val="3"/>
        </w:rPr>
        <w:t>前にユニフォームの確認を行う。</w:t>
      </w:r>
    </w:p>
    <w:p w14:paraId="5C9FE59B" w14:textId="77777777" w:rsidR="003C79C2" w:rsidRPr="007F028A" w:rsidRDefault="003C79C2">
      <w:pPr>
        <w:wordWrap w:val="0"/>
        <w:jc w:val="left"/>
        <w:rPr>
          <w:spacing w:val="3"/>
        </w:rPr>
      </w:pPr>
      <w:r w:rsidRPr="007F028A">
        <w:rPr>
          <w:rFonts w:hint="eastAsia"/>
          <w:spacing w:val="3"/>
        </w:rPr>
        <w:t xml:space="preserve">　　　　　　</w:t>
      </w:r>
      <w:r w:rsidR="00AB51DD">
        <w:rPr>
          <w:rFonts w:hint="eastAsia"/>
          <w:spacing w:val="3"/>
        </w:rPr>
        <w:t xml:space="preserve"> </w:t>
      </w:r>
      <w:r w:rsidR="0061298D">
        <w:rPr>
          <w:rFonts w:hint="eastAsia"/>
          <w:spacing w:val="3"/>
        </w:rPr>
        <w:t>③</w:t>
      </w:r>
      <w:r w:rsidR="00457B21" w:rsidRPr="007F028A">
        <w:rPr>
          <w:rFonts w:hint="eastAsia"/>
          <w:spacing w:val="3"/>
        </w:rPr>
        <w:t xml:space="preserve">　</w:t>
      </w:r>
      <w:r w:rsidRPr="007F028A">
        <w:rPr>
          <w:rFonts w:hint="eastAsia"/>
          <w:spacing w:val="3"/>
        </w:rPr>
        <w:t>ベンチは本部席よりグラ</w:t>
      </w:r>
      <w:r w:rsidR="004B35F8" w:rsidRPr="007F028A">
        <w:rPr>
          <w:rFonts w:hint="eastAsia"/>
          <w:spacing w:val="3"/>
        </w:rPr>
        <w:t>ウ</w:t>
      </w:r>
      <w:r w:rsidRPr="007F028A">
        <w:rPr>
          <w:rFonts w:hint="eastAsia"/>
          <w:spacing w:val="3"/>
        </w:rPr>
        <w:t>ンドに向って左側が組合せ番号の若いチームとする。</w:t>
      </w:r>
    </w:p>
    <w:p w14:paraId="7D384CDD" w14:textId="206B2479" w:rsidR="003C79C2" w:rsidRPr="007F028A" w:rsidRDefault="003C79C2">
      <w:pPr>
        <w:wordWrap w:val="0"/>
        <w:jc w:val="left"/>
        <w:rPr>
          <w:spacing w:val="3"/>
        </w:rPr>
      </w:pPr>
      <w:r w:rsidRPr="007F028A">
        <w:rPr>
          <w:rFonts w:hint="eastAsia"/>
          <w:spacing w:val="3"/>
        </w:rPr>
        <w:t xml:space="preserve">　　　　　　</w:t>
      </w:r>
      <w:r w:rsidR="00AB51DD">
        <w:rPr>
          <w:rFonts w:hint="eastAsia"/>
          <w:spacing w:val="3"/>
        </w:rPr>
        <w:t xml:space="preserve"> </w:t>
      </w:r>
      <w:r w:rsidR="0061298D">
        <w:rPr>
          <w:rFonts w:hint="eastAsia"/>
          <w:spacing w:val="3"/>
        </w:rPr>
        <w:t>④</w:t>
      </w:r>
      <w:r w:rsidR="00457B21" w:rsidRPr="007F028A">
        <w:rPr>
          <w:rFonts w:hint="eastAsia"/>
          <w:spacing w:val="3"/>
        </w:rPr>
        <w:t xml:space="preserve">　</w:t>
      </w:r>
      <w:r w:rsidRPr="007F028A">
        <w:rPr>
          <w:rFonts w:hint="eastAsia"/>
          <w:spacing w:val="3"/>
        </w:rPr>
        <w:t>ベンチの人数は、試合</w:t>
      </w:r>
      <w:r w:rsidR="00B278AF">
        <w:rPr>
          <w:rFonts w:hint="eastAsia"/>
          <w:spacing w:val="3"/>
        </w:rPr>
        <w:t>毎</w:t>
      </w:r>
      <w:r w:rsidR="0061298D">
        <w:rPr>
          <w:rFonts w:hint="eastAsia"/>
          <w:spacing w:val="3"/>
        </w:rPr>
        <w:t>に提出するメンバー表に記載の</w:t>
      </w:r>
      <w:r w:rsidRPr="007F028A">
        <w:rPr>
          <w:rFonts w:hint="eastAsia"/>
          <w:spacing w:val="3"/>
        </w:rPr>
        <w:t>選手とチーム役員の２５名以内とする。</w:t>
      </w:r>
    </w:p>
    <w:p w14:paraId="73E9A727" w14:textId="4DFBC039" w:rsidR="00AB51DD" w:rsidRDefault="003C79C2" w:rsidP="004C5405">
      <w:pPr>
        <w:wordWrap w:val="0"/>
        <w:ind w:left="1944" w:hangingChars="900" w:hanging="1944"/>
        <w:jc w:val="left"/>
        <w:rPr>
          <w:spacing w:val="3"/>
        </w:rPr>
      </w:pPr>
      <w:r w:rsidRPr="007F028A">
        <w:rPr>
          <w:rFonts w:hint="eastAsia"/>
          <w:spacing w:val="3"/>
        </w:rPr>
        <w:t xml:space="preserve">　　　　　　</w:t>
      </w:r>
      <w:r w:rsidR="00AB51DD">
        <w:rPr>
          <w:rFonts w:hint="eastAsia"/>
          <w:spacing w:val="3"/>
        </w:rPr>
        <w:t xml:space="preserve"> </w:t>
      </w:r>
      <w:r w:rsidR="007B395F">
        <w:rPr>
          <w:rFonts w:hint="eastAsia"/>
          <w:spacing w:val="3"/>
        </w:rPr>
        <w:t>⑤</w:t>
      </w:r>
      <w:r w:rsidR="00457B21" w:rsidRPr="007F028A">
        <w:rPr>
          <w:rFonts w:hint="eastAsia"/>
          <w:spacing w:val="3"/>
        </w:rPr>
        <w:t xml:space="preserve">　</w:t>
      </w:r>
      <w:r w:rsidR="00B029C0" w:rsidRPr="007F028A">
        <w:rPr>
          <w:rFonts w:hint="eastAsia"/>
          <w:spacing w:val="3"/>
        </w:rPr>
        <w:t>試合は時間通りに開始する。ただし、</w:t>
      </w:r>
      <w:r w:rsidR="00AB51DD">
        <w:rPr>
          <w:rFonts w:hint="eastAsia"/>
          <w:spacing w:val="3"/>
        </w:rPr>
        <w:t>天候、延長等で試合が延びた場合</w:t>
      </w:r>
      <w:r w:rsidRPr="007F028A">
        <w:rPr>
          <w:rFonts w:hint="eastAsia"/>
          <w:spacing w:val="3"/>
        </w:rPr>
        <w:t>は、</w:t>
      </w:r>
      <w:r w:rsidR="002968E0" w:rsidRPr="007F028A">
        <w:rPr>
          <w:rFonts w:hint="eastAsia"/>
          <w:spacing w:val="3"/>
        </w:rPr>
        <w:t>前</w:t>
      </w:r>
      <w:r w:rsidRPr="007F028A">
        <w:rPr>
          <w:rFonts w:hint="eastAsia"/>
          <w:spacing w:val="3"/>
        </w:rPr>
        <w:t>試合終了</w:t>
      </w:r>
      <w:r w:rsidR="00AB51DD">
        <w:rPr>
          <w:rFonts w:hint="eastAsia"/>
          <w:spacing w:val="3"/>
        </w:rPr>
        <w:t>１０分</w:t>
      </w:r>
    </w:p>
    <w:p w14:paraId="65BE8085" w14:textId="77777777" w:rsidR="003C79C2" w:rsidRPr="007F028A" w:rsidRDefault="003C79C2" w:rsidP="00AB51DD">
      <w:pPr>
        <w:wordWrap w:val="0"/>
        <w:ind w:firstLineChars="850" w:firstLine="1836"/>
        <w:jc w:val="left"/>
        <w:rPr>
          <w:spacing w:val="3"/>
        </w:rPr>
      </w:pPr>
      <w:r w:rsidRPr="007F028A">
        <w:rPr>
          <w:rFonts w:hint="eastAsia"/>
          <w:spacing w:val="3"/>
        </w:rPr>
        <w:t>後に次の試合を行う。</w:t>
      </w:r>
    </w:p>
    <w:p w14:paraId="58556A2C" w14:textId="40DB7AC4" w:rsidR="00C458AB" w:rsidRPr="00AB51DD" w:rsidRDefault="00AB51DD" w:rsidP="004C5405">
      <w:pPr>
        <w:wordWrap w:val="0"/>
        <w:ind w:left="1944" w:hangingChars="900" w:hanging="1944"/>
        <w:jc w:val="left"/>
        <w:rPr>
          <w:b/>
          <w:spacing w:val="3"/>
        </w:rPr>
      </w:pPr>
      <w:r>
        <w:rPr>
          <w:rFonts w:hint="eastAsia"/>
          <w:spacing w:val="3"/>
        </w:rPr>
        <w:t xml:space="preserve">　　　　　　　</w:t>
      </w:r>
      <w:r w:rsidR="00E648CE">
        <w:rPr>
          <w:rFonts w:hint="eastAsia"/>
          <w:spacing w:val="3"/>
        </w:rPr>
        <w:t xml:space="preserve">　　</w:t>
      </w:r>
      <w:r w:rsidR="00F44D73">
        <w:rPr>
          <w:rFonts w:hint="eastAsia"/>
          <w:b/>
          <w:spacing w:val="3"/>
        </w:rPr>
        <w:t>※上記①、②については、準決勝・決勝においては別途</w:t>
      </w:r>
      <w:r w:rsidRPr="00AB51DD">
        <w:rPr>
          <w:rFonts w:hint="eastAsia"/>
          <w:b/>
          <w:spacing w:val="3"/>
        </w:rPr>
        <w:t>定める。</w:t>
      </w:r>
    </w:p>
    <w:p w14:paraId="5FD6FD7D" w14:textId="77777777" w:rsidR="00AB51DD" w:rsidRDefault="00AB51DD" w:rsidP="004C5405">
      <w:pPr>
        <w:wordWrap w:val="0"/>
        <w:ind w:left="1944" w:hangingChars="900" w:hanging="1944"/>
        <w:jc w:val="left"/>
        <w:rPr>
          <w:spacing w:val="3"/>
        </w:rPr>
      </w:pPr>
    </w:p>
    <w:p w14:paraId="55C786A4" w14:textId="0AF26431" w:rsidR="00C458AB" w:rsidRPr="007F028A" w:rsidRDefault="00C458AB" w:rsidP="004C5405">
      <w:pPr>
        <w:wordWrap w:val="0"/>
        <w:ind w:left="1944" w:hangingChars="900" w:hanging="1944"/>
        <w:jc w:val="left"/>
        <w:rPr>
          <w:spacing w:val="3"/>
        </w:rPr>
      </w:pPr>
      <w:r w:rsidRPr="006E2109">
        <w:rPr>
          <w:rFonts w:hint="eastAsia"/>
          <w:spacing w:val="3"/>
        </w:rPr>
        <w:t>1</w:t>
      </w:r>
      <w:r w:rsidR="004416AC" w:rsidRPr="006E2109">
        <w:rPr>
          <w:spacing w:val="3"/>
        </w:rPr>
        <w:t>7</w:t>
      </w:r>
      <w:r w:rsidRPr="006E2109">
        <w:rPr>
          <w:rFonts w:hint="eastAsia"/>
          <w:spacing w:val="3"/>
        </w:rPr>
        <w:t>.</w:t>
      </w:r>
      <w:r w:rsidRPr="007F028A">
        <w:rPr>
          <w:rFonts w:hint="eastAsia"/>
          <w:spacing w:val="3"/>
        </w:rPr>
        <w:t xml:space="preserve"> 上位大会出場資格</w:t>
      </w:r>
    </w:p>
    <w:p w14:paraId="62852070" w14:textId="239A8F3A" w:rsidR="00C458AB" w:rsidRPr="007F028A" w:rsidRDefault="00891CDA" w:rsidP="00466CFC">
      <w:pPr>
        <w:ind w:left="2"/>
        <w:jc w:val="left"/>
      </w:pPr>
      <w:r w:rsidRPr="007F028A">
        <w:rPr>
          <w:rFonts w:hint="eastAsia"/>
        </w:rPr>
        <w:t xml:space="preserve">　　　　　　</w:t>
      </w:r>
      <w:r w:rsidR="00F63788">
        <w:rPr>
          <w:rFonts w:hint="eastAsia"/>
        </w:rPr>
        <w:t>本大会の優勝チームは「第</w:t>
      </w:r>
      <w:r w:rsidR="000C6E40" w:rsidRPr="00E845E7">
        <w:rPr>
          <w:rFonts w:hint="eastAsia"/>
          <w:color w:val="000000" w:themeColor="text1"/>
        </w:rPr>
        <w:t>１０</w:t>
      </w:r>
      <w:r w:rsidR="00E845E7" w:rsidRPr="00E845E7">
        <w:rPr>
          <w:rFonts w:hint="eastAsia"/>
          <w:color w:val="000000" w:themeColor="text1"/>
        </w:rPr>
        <w:t>２</w:t>
      </w:r>
      <w:r w:rsidRPr="007F028A">
        <w:rPr>
          <w:rFonts w:hint="eastAsia"/>
        </w:rPr>
        <w:t>回全国高</w:t>
      </w:r>
      <w:r w:rsidR="0061298D">
        <w:rPr>
          <w:rFonts w:hint="eastAsia"/>
        </w:rPr>
        <w:t>等学</w:t>
      </w:r>
      <w:r w:rsidRPr="007F028A">
        <w:rPr>
          <w:rFonts w:hint="eastAsia"/>
        </w:rPr>
        <w:t>校サッカー選手権大会」への出場資格が与えられる。</w:t>
      </w:r>
    </w:p>
    <w:p w14:paraId="283A40E1" w14:textId="77777777" w:rsidR="00C458AB" w:rsidRPr="00466CFC" w:rsidRDefault="00C458AB" w:rsidP="00AC1061">
      <w:pPr>
        <w:ind w:left="2"/>
        <w:jc w:val="left"/>
      </w:pPr>
    </w:p>
    <w:p w14:paraId="5DD7C98F" w14:textId="4D339AE6" w:rsidR="00AC1061" w:rsidRPr="007F028A" w:rsidRDefault="00C458AB" w:rsidP="00E648CE">
      <w:pPr>
        <w:ind w:left="1776" w:hangingChars="800" w:hanging="1776"/>
        <w:jc w:val="left"/>
      </w:pPr>
      <w:r w:rsidRPr="006E2109">
        <w:rPr>
          <w:rFonts w:hint="eastAsia"/>
        </w:rPr>
        <w:t>1</w:t>
      </w:r>
      <w:r w:rsidR="004416AC" w:rsidRPr="006E2109">
        <w:t>8</w:t>
      </w:r>
      <w:r w:rsidR="00AC1061" w:rsidRPr="006E2109">
        <w:rPr>
          <w:rFonts w:hint="eastAsia"/>
        </w:rPr>
        <w:t>.</w:t>
      </w:r>
      <w:r w:rsidR="00AC1061" w:rsidRPr="007F028A">
        <w:rPr>
          <w:rFonts w:hint="eastAsia"/>
        </w:rPr>
        <w:t xml:space="preserve"> </w:t>
      </w:r>
      <w:r w:rsidR="009D10C8" w:rsidRPr="007F028A">
        <w:rPr>
          <w:rFonts w:hint="eastAsia"/>
        </w:rPr>
        <w:t>その他</w:t>
      </w:r>
      <w:r w:rsidR="00466CFC">
        <w:rPr>
          <w:rFonts w:hint="eastAsia"/>
        </w:rPr>
        <w:t xml:space="preserve"> </w:t>
      </w:r>
      <w:r w:rsidR="00AC1061" w:rsidRPr="007F028A">
        <w:rPr>
          <w:rFonts w:hint="eastAsia"/>
        </w:rPr>
        <w:t xml:space="preserve"> </w:t>
      </w:r>
      <w:r w:rsidR="00B70256" w:rsidRPr="00652274">
        <w:rPr>
          <w:rFonts w:hint="eastAsia"/>
        </w:rPr>
        <w:t>①</w:t>
      </w:r>
      <w:r w:rsidR="00824F43">
        <w:rPr>
          <w:rFonts w:hint="eastAsia"/>
        </w:rPr>
        <w:t xml:space="preserve"> </w:t>
      </w:r>
      <w:r w:rsidR="003C79C2" w:rsidRPr="007F028A">
        <w:rPr>
          <w:rFonts w:hint="eastAsia"/>
        </w:rPr>
        <w:t>参</w:t>
      </w:r>
      <w:r w:rsidR="005D1530" w:rsidRPr="007F028A">
        <w:rPr>
          <w:rFonts w:hint="eastAsia"/>
        </w:rPr>
        <w:t>加する生徒は必ず引率責任者が引率し</w:t>
      </w:r>
      <w:r w:rsidR="00B278AF">
        <w:rPr>
          <w:rFonts w:hint="eastAsia"/>
        </w:rPr>
        <w:t>、</w:t>
      </w:r>
      <w:r w:rsidR="005D1530" w:rsidRPr="007F028A">
        <w:rPr>
          <w:rFonts w:hint="eastAsia"/>
        </w:rPr>
        <w:t>参加生徒の全ての行動に対し</w:t>
      </w:r>
      <w:r w:rsidR="003C79C2" w:rsidRPr="007F028A">
        <w:rPr>
          <w:rFonts w:hint="eastAsia"/>
        </w:rPr>
        <w:t>責任を負うものとする</w:t>
      </w:r>
      <w:r w:rsidR="005D1530" w:rsidRPr="007F028A">
        <w:rPr>
          <w:rFonts w:hint="eastAsia"/>
        </w:rPr>
        <w:t>。</w:t>
      </w:r>
    </w:p>
    <w:p w14:paraId="3A5C5A47" w14:textId="5849375F" w:rsidR="00AC1061" w:rsidRPr="007F028A" w:rsidRDefault="00FD1E93" w:rsidP="00AC1061">
      <w:pPr>
        <w:ind w:leftChars="400" w:left="1554" w:hangingChars="300" w:hanging="666"/>
        <w:jc w:val="left"/>
      </w:pPr>
      <w:r w:rsidRPr="007F028A">
        <w:rPr>
          <w:rFonts w:hint="eastAsia"/>
        </w:rPr>
        <w:t xml:space="preserve">　　</w:t>
      </w:r>
      <w:r w:rsidR="00E648CE">
        <w:rPr>
          <w:rFonts w:hint="eastAsia"/>
        </w:rPr>
        <w:t>②</w:t>
      </w:r>
      <w:r w:rsidR="00824F43">
        <w:rPr>
          <w:rFonts w:hint="eastAsia"/>
        </w:rPr>
        <w:t xml:space="preserve"> </w:t>
      </w:r>
      <w:r w:rsidR="003C79C2" w:rsidRPr="007F028A">
        <w:rPr>
          <w:rFonts w:hint="eastAsia"/>
        </w:rPr>
        <w:t>プログラムは各チーム５部配布する。</w:t>
      </w:r>
    </w:p>
    <w:p w14:paraId="04001BC8" w14:textId="67A79D2E" w:rsidR="00A60B01" w:rsidRDefault="00E648CE" w:rsidP="00466CFC">
      <w:pPr>
        <w:ind w:leftChars="601" w:left="1347" w:hangingChars="6" w:hanging="13"/>
        <w:jc w:val="left"/>
      </w:pPr>
      <w:r>
        <w:rPr>
          <w:rFonts w:hint="eastAsia"/>
        </w:rPr>
        <w:t>③</w:t>
      </w:r>
      <w:r w:rsidR="00466CFC">
        <w:rPr>
          <w:rFonts w:hint="eastAsia"/>
        </w:rPr>
        <w:t xml:space="preserve"> </w:t>
      </w:r>
      <w:r w:rsidR="00A65940" w:rsidRPr="007F028A">
        <w:rPr>
          <w:rFonts w:hint="eastAsia"/>
        </w:rPr>
        <w:t>競技中の疾病・傷害については応急処置のみ主催者側で行う。</w:t>
      </w:r>
    </w:p>
    <w:p w14:paraId="2C944107" w14:textId="52B39B2A" w:rsidR="00E648CE" w:rsidRPr="00E648CE" w:rsidRDefault="00E648CE" w:rsidP="00466CFC">
      <w:pPr>
        <w:ind w:leftChars="601" w:left="1347" w:hangingChars="6" w:hanging="13"/>
        <w:jc w:val="left"/>
      </w:pPr>
      <w:r>
        <w:rPr>
          <w:rFonts w:hint="eastAsia"/>
          <w:noProof/>
          <w:spacing w:val="3"/>
        </w:rPr>
        <mc:AlternateContent>
          <mc:Choice Requires="wps">
            <w:drawing>
              <wp:anchor distT="0" distB="0" distL="114300" distR="114300" simplePos="0" relativeHeight="251660288" behindDoc="0" locked="0" layoutInCell="1" allowOverlap="1" wp14:anchorId="6D814795" wp14:editId="6786CD47">
                <wp:simplePos x="0" y="0"/>
                <wp:positionH relativeFrom="column">
                  <wp:posOffset>2134235</wp:posOffset>
                </wp:positionH>
                <wp:positionV relativeFrom="paragraph">
                  <wp:posOffset>170180</wp:posOffset>
                </wp:positionV>
                <wp:extent cx="479107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9107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07ABE" id="正方形/長方形 2" o:spid="_x0000_s1026" style="position:absolute;left:0;text-align:left;margin-left:168.05pt;margin-top:13.4pt;width:377.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" filled="f" strokecolor="black [3213]"/>
            </w:pict>
          </mc:Fallback>
        </mc:AlternateContent>
      </w:r>
    </w:p>
    <w:p w14:paraId="2A1EF00C" w14:textId="6CCB7FCF" w:rsidR="003C79C2" w:rsidRPr="007F028A" w:rsidRDefault="00FD1E93" w:rsidP="00466CFC">
      <w:pPr>
        <w:jc w:val="left"/>
        <w:rPr>
          <w:spacing w:val="3"/>
        </w:rPr>
      </w:pPr>
      <w:r w:rsidRPr="007F028A">
        <w:rPr>
          <w:rFonts w:hAnsi="ＭＳ 明朝" w:hint="eastAsia"/>
        </w:rPr>
        <w:tab/>
      </w:r>
      <w:r w:rsidRPr="007F028A">
        <w:rPr>
          <w:rFonts w:hAnsi="ＭＳ 明朝" w:hint="eastAsia"/>
        </w:rPr>
        <w:tab/>
      </w:r>
      <w:r w:rsidR="00466CFC">
        <w:rPr>
          <w:rFonts w:hAnsi="ＭＳ 明朝"/>
        </w:rPr>
        <w:t xml:space="preserve">                  </w:t>
      </w:r>
      <w:r w:rsidR="003A43E9" w:rsidRPr="007F028A">
        <w:rPr>
          <w:rFonts w:hint="eastAsia"/>
          <w:spacing w:val="3"/>
        </w:rPr>
        <w:t xml:space="preserve">問い合わせ先　（一社）新潟県サッカー協会第２種委員長　</w:t>
      </w:r>
      <w:r w:rsidR="00276700" w:rsidRPr="007F028A">
        <w:rPr>
          <w:rFonts w:hint="eastAsia"/>
          <w:spacing w:val="3"/>
        </w:rPr>
        <w:t xml:space="preserve">　</w:t>
      </w:r>
      <w:r w:rsidR="00E54E50" w:rsidRPr="007F028A">
        <w:rPr>
          <w:rFonts w:hint="eastAsia"/>
          <w:spacing w:val="3"/>
        </w:rPr>
        <w:t>渡邉　晃</w:t>
      </w:r>
    </w:p>
    <w:p w14:paraId="7FEBB407" w14:textId="7B10A581" w:rsidR="0045195E" w:rsidRDefault="00E648CE" w:rsidP="00776A2F">
      <w:pPr>
        <w:wordWrap w:val="0"/>
        <w:spacing w:line="343" w:lineRule="exact"/>
        <w:ind w:firstLineChars="2300" w:firstLine="4968"/>
        <w:jc w:val="left"/>
        <w:rPr>
          <w:spacing w:val="3"/>
        </w:rPr>
      </w:pPr>
      <w:r>
        <w:rPr>
          <w:rFonts w:hint="eastAsia"/>
          <w:spacing w:val="3"/>
        </w:rPr>
        <w:t xml:space="preserve">　　　　 </w:t>
      </w:r>
      <w:r w:rsidR="003A43E9" w:rsidRPr="007F028A">
        <w:rPr>
          <w:rFonts w:hint="eastAsia"/>
          <w:spacing w:val="3"/>
        </w:rPr>
        <w:t>℡０２５－２６６－２１３１</w:t>
      </w:r>
      <w:r w:rsidR="00276700" w:rsidRPr="007F028A">
        <w:rPr>
          <w:rFonts w:hint="eastAsia"/>
          <w:spacing w:val="3"/>
        </w:rPr>
        <w:t>（新潟高校内）</w:t>
      </w:r>
    </w:p>
    <w:p w14:paraId="7E4AAE0D" w14:textId="4B95A03E" w:rsidR="00325EB7" w:rsidRDefault="00325EB7" w:rsidP="00776A2F">
      <w:pPr>
        <w:wordWrap w:val="0"/>
        <w:spacing w:line="343" w:lineRule="exact"/>
        <w:ind w:firstLineChars="2300" w:firstLine="4968"/>
        <w:jc w:val="left"/>
        <w:rPr>
          <w:spacing w:val="3"/>
        </w:rPr>
      </w:pPr>
    </w:p>
    <w:p w14:paraId="4631494F" w14:textId="77777777" w:rsidR="00824F43" w:rsidRDefault="00824F43" w:rsidP="00776A2F">
      <w:pPr>
        <w:wordWrap w:val="0"/>
        <w:spacing w:line="343" w:lineRule="exact"/>
        <w:ind w:firstLineChars="2300" w:firstLine="4968"/>
        <w:jc w:val="left"/>
        <w:rPr>
          <w:spacing w:val="3"/>
        </w:rPr>
      </w:pPr>
    </w:p>
    <w:p w14:paraId="44C3C3ED" w14:textId="77777777" w:rsidR="00B07B68" w:rsidRPr="007F028A" w:rsidRDefault="00B07B68" w:rsidP="00B07B68">
      <w:pPr>
        <w:jc w:val="left"/>
        <w:rPr>
          <w:sz w:val="20"/>
        </w:rPr>
      </w:pPr>
      <w:r w:rsidRPr="007F028A">
        <w:rPr>
          <w:rFonts w:hint="eastAsia"/>
          <w:sz w:val="20"/>
        </w:rPr>
        <w:t>[大会参加資格の別途定める規定]</w:t>
      </w:r>
    </w:p>
    <w:p w14:paraId="254025E1" w14:textId="51CCBEE3" w:rsidR="00427DA9" w:rsidRDefault="00325EB7" w:rsidP="00325EB7">
      <w:pPr>
        <w:ind w:firstLineChars="100" w:firstLine="212"/>
        <w:jc w:val="left"/>
        <w:rPr>
          <w:sz w:val="20"/>
        </w:rPr>
      </w:pPr>
      <w:r>
        <w:rPr>
          <w:rFonts w:hint="eastAsia"/>
          <w:sz w:val="20"/>
        </w:rPr>
        <w:t>１．</w:t>
      </w:r>
      <w:r w:rsidR="00B07B68" w:rsidRPr="007F028A">
        <w:rPr>
          <w:rFonts w:hint="eastAsia"/>
          <w:sz w:val="20"/>
        </w:rPr>
        <w:t>学校教育法第</w:t>
      </w:r>
      <w:r w:rsidR="00427DA9">
        <w:rPr>
          <w:rFonts w:hint="eastAsia"/>
          <w:sz w:val="20"/>
        </w:rPr>
        <w:t>7</w:t>
      </w:r>
      <w:r w:rsidR="00B07B68" w:rsidRPr="007F028A">
        <w:rPr>
          <w:rFonts w:hint="eastAsia"/>
          <w:sz w:val="20"/>
        </w:rPr>
        <w:t>2条</w:t>
      </w:r>
      <w:r w:rsidR="00991134" w:rsidRPr="007F028A">
        <w:rPr>
          <w:rFonts w:hint="eastAsia"/>
          <w:sz w:val="20"/>
        </w:rPr>
        <w:t>、</w:t>
      </w:r>
      <w:r w:rsidR="00427DA9">
        <w:rPr>
          <w:rFonts w:hint="eastAsia"/>
          <w:sz w:val="20"/>
        </w:rPr>
        <w:t>115条、124</w:t>
      </w:r>
      <w:r w:rsidR="00B07B68" w:rsidRPr="007F028A">
        <w:rPr>
          <w:rFonts w:hint="eastAsia"/>
          <w:sz w:val="20"/>
        </w:rPr>
        <w:t>条</w:t>
      </w:r>
      <w:r w:rsidR="00427DA9">
        <w:rPr>
          <w:rFonts w:hint="eastAsia"/>
          <w:sz w:val="20"/>
        </w:rPr>
        <w:t>及び134条</w:t>
      </w:r>
      <w:r w:rsidR="00B07B68" w:rsidRPr="007F028A">
        <w:rPr>
          <w:rFonts w:hint="eastAsia"/>
          <w:sz w:val="20"/>
        </w:rPr>
        <w:t>の学校に在籍し、</w:t>
      </w:r>
      <w:r w:rsidR="00991134" w:rsidRPr="007F028A">
        <w:rPr>
          <w:rFonts w:hint="eastAsia"/>
          <w:sz w:val="20"/>
        </w:rPr>
        <w:t>新潟県高等学校体育</w:t>
      </w:r>
      <w:r w:rsidR="00B07B68" w:rsidRPr="007F028A">
        <w:rPr>
          <w:rFonts w:hint="eastAsia"/>
          <w:sz w:val="20"/>
        </w:rPr>
        <w:t>連盟の大会に参加を認めら</w:t>
      </w:r>
    </w:p>
    <w:p w14:paraId="28F9E6DB" w14:textId="77777777" w:rsidR="00427DA9" w:rsidRDefault="00427DA9" w:rsidP="00427DA9">
      <w:pPr>
        <w:ind w:left="709"/>
        <w:jc w:val="left"/>
        <w:rPr>
          <w:sz w:val="20"/>
        </w:rPr>
      </w:pPr>
      <w:r>
        <w:rPr>
          <w:rFonts w:hint="eastAsia"/>
          <w:sz w:val="20"/>
        </w:rPr>
        <w:t>れた生徒であること。</w:t>
      </w:r>
    </w:p>
    <w:p w14:paraId="161A294A" w14:textId="13A71AFF" w:rsidR="00B07B68" w:rsidRPr="00427DA9" w:rsidRDefault="00325EB7" w:rsidP="00325EB7">
      <w:pPr>
        <w:ind w:firstLineChars="100" w:firstLine="212"/>
        <w:jc w:val="left"/>
        <w:rPr>
          <w:sz w:val="20"/>
        </w:rPr>
      </w:pPr>
      <w:r>
        <w:rPr>
          <w:rFonts w:hint="eastAsia"/>
          <w:sz w:val="20"/>
        </w:rPr>
        <w:t>２．</w:t>
      </w:r>
      <w:r w:rsidR="00427DA9">
        <w:rPr>
          <w:rFonts w:hint="eastAsia"/>
          <w:sz w:val="20"/>
        </w:rPr>
        <w:t>以下の条件を具備すること。</w:t>
      </w:r>
    </w:p>
    <w:p w14:paraId="04AECB89" w14:textId="77777777" w:rsidR="00B07B68" w:rsidRPr="007F028A" w:rsidRDefault="009E437E" w:rsidP="009E437E">
      <w:pPr>
        <w:autoSpaceDE/>
        <w:autoSpaceDN/>
        <w:spacing w:line="240" w:lineRule="auto"/>
        <w:ind w:firstLineChars="200" w:firstLine="424"/>
        <w:jc w:val="left"/>
        <w:rPr>
          <w:sz w:val="20"/>
        </w:rPr>
      </w:pPr>
      <w:r>
        <w:rPr>
          <w:rFonts w:hint="eastAsia"/>
          <w:sz w:val="20"/>
        </w:rPr>
        <w:t>①</w:t>
      </w:r>
      <w:r w:rsidR="00B07B68" w:rsidRPr="007F028A">
        <w:rPr>
          <w:rFonts w:hint="eastAsia"/>
          <w:sz w:val="20"/>
        </w:rPr>
        <w:t>大会参加資格を認める条件</w:t>
      </w:r>
    </w:p>
    <w:p w14:paraId="40C2FD78" w14:textId="77777777" w:rsidR="00B07B68" w:rsidRPr="007F028A" w:rsidRDefault="00427DA9" w:rsidP="00427DA9">
      <w:pPr>
        <w:autoSpaceDE/>
        <w:autoSpaceDN/>
        <w:spacing w:line="240" w:lineRule="auto"/>
        <w:ind w:left="630"/>
        <w:jc w:val="left"/>
        <w:rPr>
          <w:sz w:val="20"/>
        </w:rPr>
      </w:pPr>
      <w:r>
        <w:rPr>
          <w:rFonts w:hint="eastAsia"/>
          <w:sz w:val="20"/>
        </w:rPr>
        <w:t>１）</w:t>
      </w:r>
      <w:r w:rsidR="00B07B68" w:rsidRPr="007F028A">
        <w:rPr>
          <w:rFonts w:hint="eastAsia"/>
          <w:sz w:val="20"/>
        </w:rPr>
        <w:t>新潟県高等学校体育連盟の目的及び永年にわたる活動を理解し、それを尊重する</w:t>
      </w:r>
      <w:r w:rsidR="00991134" w:rsidRPr="007F028A">
        <w:rPr>
          <w:rFonts w:hint="eastAsia"/>
          <w:sz w:val="20"/>
        </w:rPr>
        <w:t>こと</w:t>
      </w:r>
      <w:r w:rsidR="00B07B68" w:rsidRPr="007F028A">
        <w:rPr>
          <w:rFonts w:hint="eastAsia"/>
          <w:sz w:val="20"/>
        </w:rPr>
        <w:t>。</w:t>
      </w:r>
    </w:p>
    <w:p w14:paraId="1382AF00" w14:textId="77777777" w:rsidR="00427DA9" w:rsidRDefault="001F436C" w:rsidP="00427DA9">
      <w:pPr>
        <w:autoSpaceDE/>
        <w:autoSpaceDN/>
        <w:spacing w:line="240" w:lineRule="auto"/>
        <w:ind w:leftChars="279" w:left="831" w:hangingChars="100" w:hanging="212"/>
        <w:jc w:val="left"/>
        <w:rPr>
          <w:sz w:val="20"/>
        </w:rPr>
      </w:pPr>
      <w:r w:rsidRPr="007F028A">
        <w:rPr>
          <w:rFonts w:hint="eastAsia"/>
          <w:sz w:val="20"/>
        </w:rPr>
        <w:t>２）</w:t>
      </w:r>
      <w:r w:rsidR="00B07B68" w:rsidRPr="007F028A">
        <w:rPr>
          <w:rFonts w:hint="eastAsia"/>
          <w:sz w:val="20"/>
        </w:rPr>
        <w:t>参加を希望する</w:t>
      </w:r>
      <w:r w:rsidR="00991134" w:rsidRPr="007F028A">
        <w:rPr>
          <w:rFonts w:hint="eastAsia"/>
          <w:sz w:val="20"/>
        </w:rPr>
        <w:t>専修</w:t>
      </w:r>
      <w:r w:rsidR="00B07B68" w:rsidRPr="007F028A">
        <w:rPr>
          <w:rFonts w:hint="eastAsia"/>
          <w:sz w:val="20"/>
        </w:rPr>
        <w:t>学校</w:t>
      </w:r>
      <w:r w:rsidR="00991134" w:rsidRPr="007F028A">
        <w:rPr>
          <w:rFonts w:hint="eastAsia"/>
          <w:sz w:val="20"/>
        </w:rPr>
        <w:t>及び各種学校</w:t>
      </w:r>
      <w:r w:rsidR="00B07B68" w:rsidRPr="007F028A">
        <w:rPr>
          <w:rFonts w:hint="eastAsia"/>
          <w:sz w:val="20"/>
        </w:rPr>
        <w:t>にあっては、学齢、修業年限ともに高等学校と一致していること。</w:t>
      </w:r>
    </w:p>
    <w:p w14:paraId="178054A4" w14:textId="77777777" w:rsidR="00B07B68" w:rsidRPr="007F028A" w:rsidRDefault="00B07B68" w:rsidP="00427DA9">
      <w:pPr>
        <w:autoSpaceDE/>
        <w:autoSpaceDN/>
        <w:spacing w:line="240" w:lineRule="auto"/>
        <w:ind w:leftChars="379" w:left="841" w:firstLineChars="100" w:firstLine="212"/>
        <w:jc w:val="left"/>
        <w:rPr>
          <w:sz w:val="20"/>
        </w:rPr>
      </w:pPr>
      <w:r w:rsidRPr="007F028A">
        <w:rPr>
          <w:rFonts w:hint="eastAsia"/>
          <w:sz w:val="20"/>
        </w:rPr>
        <w:t>また、</w:t>
      </w:r>
      <w:r w:rsidR="00427DA9">
        <w:rPr>
          <w:rFonts w:hint="eastAsia"/>
          <w:sz w:val="20"/>
        </w:rPr>
        <w:t>広域通信制</w:t>
      </w:r>
      <w:r w:rsidRPr="007F028A">
        <w:rPr>
          <w:rFonts w:hint="eastAsia"/>
          <w:sz w:val="20"/>
        </w:rPr>
        <w:t>連携校の生徒による混成</w:t>
      </w:r>
      <w:r w:rsidR="00AB62F2" w:rsidRPr="007F028A">
        <w:rPr>
          <w:rFonts w:hint="eastAsia"/>
          <w:sz w:val="20"/>
        </w:rPr>
        <w:t>は</w:t>
      </w:r>
      <w:r w:rsidRPr="007F028A">
        <w:rPr>
          <w:rFonts w:hint="eastAsia"/>
          <w:sz w:val="20"/>
        </w:rPr>
        <w:t>認めない。</w:t>
      </w:r>
    </w:p>
    <w:p w14:paraId="313BCF8D" w14:textId="77777777" w:rsidR="00427DA9" w:rsidRDefault="001F436C" w:rsidP="00427DA9">
      <w:pPr>
        <w:autoSpaceDE/>
        <w:autoSpaceDN/>
        <w:spacing w:line="240" w:lineRule="auto"/>
        <w:ind w:leftChars="279" w:left="831" w:hangingChars="100" w:hanging="212"/>
        <w:jc w:val="left"/>
        <w:rPr>
          <w:sz w:val="20"/>
        </w:rPr>
      </w:pPr>
      <w:r w:rsidRPr="007F028A">
        <w:rPr>
          <w:rFonts w:hint="eastAsia"/>
          <w:sz w:val="20"/>
        </w:rPr>
        <w:t>３）</w:t>
      </w:r>
      <w:r w:rsidR="00B07B68" w:rsidRPr="007F028A">
        <w:rPr>
          <w:rFonts w:hint="eastAsia"/>
          <w:sz w:val="20"/>
        </w:rPr>
        <w:t>各学校にあっては、新潟県高等学校体育連盟の予選会から出場が認められ</w:t>
      </w:r>
      <w:r w:rsidR="00AB62F2" w:rsidRPr="007F028A">
        <w:rPr>
          <w:rFonts w:hint="eastAsia"/>
          <w:sz w:val="20"/>
        </w:rPr>
        <w:t>、全国大会への出場条件が満た</w:t>
      </w:r>
    </w:p>
    <w:p w14:paraId="5E9621FF" w14:textId="77777777" w:rsidR="00B07B68" w:rsidRPr="007F028A" w:rsidRDefault="00AB62F2" w:rsidP="00427DA9">
      <w:pPr>
        <w:autoSpaceDE/>
        <w:autoSpaceDN/>
        <w:spacing w:line="240" w:lineRule="auto"/>
        <w:ind w:leftChars="379" w:left="841" w:firstLineChars="100" w:firstLine="212"/>
        <w:jc w:val="left"/>
        <w:rPr>
          <w:sz w:val="20"/>
        </w:rPr>
      </w:pPr>
      <w:r w:rsidRPr="007F028A">
        <w:rPr>
          <w:rFonts w:hint="eastAsia"/>
          <w:sz w:val="20"/>
        </w:rPr>
        <w:t>されていること</w:t>
      </w:r>
      <w:r w:rsidR="00B07B68" w:rsidRPr="007F028A">
        <w:rPr>
          <w:rFonts w:hint="eastAsia"/>
          <w:sz w:val="20"/>
        </w:rPr>
        <w:t>。</w:t>
      </w:r>
    </w:p>
    <w:p w14:paraId="40A3224E" w14:textId="77777777" w:rsidR="00427DA9" w:rsidRDefault="001F436C" w:rsidP="00427DA9">
      <w:pPr>
        <w:autoSpaceDE/>
        <w:autoSpaceDN/>
        <w:spacing w:line="240" w:lineRule="auto"/>
        <w:ind w:leftChars="279" w:left="831" w:hangingChars="100" w:hanging="212"/>
        <w:jc w:val="left"/>
        <w:rPr>
          <w:sz w:val="20"/>
        </w:rPr>
      </w:pPr>
      <w:r w:rsidRPr="007F028A">
        <w:rPr>
          <w:rFonts w:hint="eastAsia"/>
          <w:sz w:val="20"/>
        </w:rPr>
        <w:t>４）</w:t>
      </w:r>
      <w:r w:rsidR="00B07B68" w:rsidRPr="007F028A">
        <w:rPr>
          <w:rFonts w:hint="eastAsia"/>
          <w:sz w:val="20"/>
        </w:rPr>
        <w:t>各学校にあっては、部活動が教育活動の一環として</w:t>
      </w:r>
      <w:r w:rsidR="00AB62F2" w:rsidRPr="007F028A">
        <w:rPr>
          <w:rFonts w:hint="eastAsia"/>
          <w:sz w:val="20"/>
        </w:rPr>
        <w:t>、</w:t>
      </w:r>
      <w:r w:rsidR="00B07B68" w:rsidRPr="007F028A">
        <w:rPr>
          <w:rFonts w:hint="eastAsia"/>
          <w:sz w:val="20"/>
        </w:rPr>
        <w:t>日常継続的に責任ある顧問教員の指導のもとに適切</w:t>
      </w:r>
    </w:p>
    <w:p w14:paraId="4D67EF0A" w14:textId="77777777" w:rsidR="00B07B68" w:rsidRDefault="00427DA9" w:rsidP="00427DA9">
      <w:pPr>
        <w:autoSpaceDE/>
        <w:autoSpaceDN/>
        <w:spacing w:line="240" w:lineRule="auto"/>
        <w:ind w:leftChars="379" w:left="841" w:firstLineChars="100" w:firstLine="212"/>
        <w:jc w:val="left"/>
        <w:rPr>
          <w:sz w:val="20"/>
        </w:rPr>
      </w:pPr>
      <w:r>
        <w:rPr>
          <w:rFonts w:hint="eastAsia"/>
          <w:sz w:val="20"/>
        </w:rPr>
        <w:t>に行われており、活動時間等が高等学校に比べて著しく均衡を失することなく</w:t>
      </w:r>
      <w:r w:rsidR="00B07B68" w:rsidRPr="007F028A">
        <w:rPr>
          <w:rFonts w:hint="eastAsia"/>
          <w:sz w:val="20"/>
        </w:rPr>
        <w:t>運営が適切であること。</w:t>
      </w:r>
    </w:p>
    <w:p w14:paraId="274A3145" w14:textId="77777777" w:rsidR="00B07B68" w:rsidRPr="007F028A" w:rsidRDefault="00427DA9" w:rsidP="00427DA9">
      <w:pPr>
        <w:autoSpaceDE/>
        <w:autoSpaceDN/>
        <w:spacing w:line="240" w:lineRule="auto"/>
        <w:ind w:firstLineChars="200" w:firstLine="424"/>
        <w:jc w:val="left"/>
        <w:rPr>
          <w:sz w:val="20"/>
        </w:rPr>
      </w:pPr>
      <w:r>
        <w:rPr>
          <w:rFonts w:hint="eastAsia"/>
          <w:sz w:val="20"/>
        </w:rPr>
        <w:t>②</w:t>
      </w:r>
      <w:r w:rsidR="00B07B68" w:rsidRPr="007F028A">
        <w:rPr>
          <w:rFonts w:hint="eastAsia"/>
          <w:sz w:val="20"/>
        </w:rPr>
        <w:t>大会参加に際し守るべき条件</w:t>
      </w:r>
    </w:p>
    <w:p w14:paraId="52EC71EF" w14:textId="77777777" w:rsidR="00824F43" w:rsidRDefault="001F436C" w:rsidP="00427DA9">
      <w:pPr>
        <w:autoSpaceDE/>
        <w:autoSpaceDN/>
        <w:spacing w:line="240" w:lineRule="auto"/>
        <w:ind w:firstLineChars="300" w:firstLine="636"/>
        <w:jc w:val="left"/>
        <w:rPr>
          <w:sz w:val="20"/>
        </w:rPr>
      </w:pPr>
      <w:r w:rsidRPr="007F028A">
        <w:rPr>
          <w:rFonts w:hint="eastAsia"/>
          <w:sz w:val="20"/>
        </w:rPr>
        <w:t>１）</w:t>
      </w:r>
      <w:r w:rsidR="00824F43">
        <w:rPr>
          <w:rFonts w:hint="eastAsia"/>
          <w:sz w:val="20"/>
        </w:rPr>
        <w:t>全国高等学校</w:t>
      </w:r>
      <w:r w:rsidR="00B07B68" w:rsidRPr="007F028A">
        <w:rPr>
          <w:rFonts w:hint="eastAsia"/>
          <w:sz w:val="20"/>
        </w:rPr>
        <w:t>サッカー選手権大会新潟県大会要項を遵守し、大会申し合わせ事項等に従うとともに、大会</w:t>
      </w:r>
    </w:p>
    <w:p w14:paraId="0EC845E2" w14:textId="5BFC6300" w:rsidR="00B07B68" w:rsidRPr="007F028A" w:rsidRDefault="00B07B68" w:rsidP="00427DA9">
      <w:pPr>
        <w:autoSpaceDE/>
        <w:autoSpaceDN/>
        <w:spacing w:line="240" w:lineRule="auto"/>
        <w:ind w:firstLineChars="500" w:firstLine="1060"/>
        <w:jc w:val="left"/>
        <w:rPr>
          <w:sz w:val="20"/>
        </w:rPr>
      </w:pPr>
      <w:r w:rsidRPr="007F028A">
        <w:rPr>
          <w:rFonts w:hint="eastAsia"/>
          <w:sz w:val="20"/>
        </w:rPr>
        <w:t>の円滑な運営に協力すること。</w:t>
      </w:r>
    </w:p>
    <w:p w14:paraId="342DAEF1" w14:textId="77777777" w:rsidR="00427DA9" w:rsidRDefault="00427DA9" w:rsidP="00427DA9">
      <w:pPr>
        <w:ind w:left="848" w:hangingChars="400" w:hanging="848"/>
        <w:jc w:val="left"/>
        <w:rPr>
          <w:sz w:val="20"/>
        </w:rPr>
      </w:pPr>
      <w:r>
        <w:rPr>
          <w:rFonts w:hint="eastAsia"/>
          <w:sz w:val="20"/>
        </w:rPr>
        <w:t xml:space="preserve">　    </w:t>
      </w:r>
      <w:r w:rsidR="001F436C" w:rsidRPr="007F028A">
        <w:rPr>
          <w:rFonts w:hint="eastAsia"/>
          <w:sz w:val="20"/>
        </w:rPr>
        <w:t>２）</w:t>
      </w:r>
      <w:r w:rsidR="00B07B68" w:rsidRPr="007F028A">
        <w:rPr>
          <w:rFonts w:hint="eastAsia"/>
          <w:sz w:val="20"/>
        </w:rPr>
        <w:t>大会参加に際しては、責任ある教員が引率するとともに、万一の事故の発生に備えて損害保険に加入して</w:t>
      </w:r>
    </w:p>
    <w:p w14:paraId="579D2419" w14:textId="77777777" w:rsidR="00B07B68" w:rsidRPr="007F028A" w:rsidRDefault="00B07B68" w:rsidP="00427DA9">
      <w:pPr>
        <w:ind w:firstLineChars="500" w:firstLine="1060"/>
        <w:jc w:val="left"/>
        <w:rPr>
          <w:sz w:val="20"/>
        </w:rPr>
      </w:pPr>
      <w:r w:rsidRPr="007F028A">
        <w:rPr>
          <w:rFonts w:hint="eastAsia"/>
          <w:sz w:val="20"/>
        </w:rPr>
        <w:t>おくなど、万全の事故対策を講じておくこと。</w:t>
      </w:r>
    </w:p>
    <w:p w14:paraId="6BF26520" w14:textId="5051B811" w:rsidR="00F7594F" w:rsidRPr="00325EB7" w:rsidRDefault="00A43B58" w:rsidP="00325EB7">
      <w:pPr>
        <w:wordWrap w:val="0"/>
        <w:spacing w:line="343" w:lineRule="exact"/>
        <w:ind w:firstLineChars="300" w:firstLine="636"/>
        <w:jc w:val="left"/>
        <w:rPr>
          <w:sz w:val="20"/>
        </w:rPr>
      </w:pPr>
      <w:r w:rsidRPr="007F028A">
        <w:rPr>
          <w:rFonts w:hint="eastAsia"/>
          <w:sz w:val="20"/>
        </w:rPr>
        <w:t>３）</w:t>
      </w:r>
      <w:r w:rsidR="001C6B70" w:rsidRPr="007F028A">
        <w:rPr>
          <w:rFonts w:hint="eastAsia"/>
          <w:sz w:val="20"/>
        </w:rPr>
        <w:t>大会</w:t>
      </w:r>
      <w:r w:rsidR="00427DA9">
        <w:rPr>
          <w:rFonts w:hint="eastAsia"/>
          <w:sz w:val="20"/>
        </w:rPr>
        <w:t>開催</w:t>
      </w:r>
      <w:r w:rsidR="001C6B70" w:rsidRPr="007F028A">
        <w:rPr>
          <w:rFonts w:hint="eastAsia"/>
          <w:sz w:val="20"/>
        </w:rPr>
        <w:t>に要する経費につ</w:t>
      </w:r>
      <w:r w:rsidR="00B07B68" w:rsidRPr="009F328F">
        <w:rPr>
          <w:rFonts w:hint="eastAsia"/>
          <w:sz w:val="20"/>
        </w:rPr>
        <w:t>いては、応分の負担をすること。</w:t>
      </w:r>
    </w:p>
    <w:sectPr w:rsidR="00F7594F" w:rsidRPr="00325EB7" w:rsidSect="003B2AA6">
      <w:footerReference w:type="default" r:id="rId8"/>
      <w:endnotePr>
        <w:numStart w:val="0"/>
      </w:endnotePr>
      <w:type w:val="nextColumn"/>
      <w:pgSz w:w="11904" w:h="16836" w:code="9"/>
      <w:pgMar w:top="227" w:right="284" w:bottom="284" w:left="284"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F1F2" w14:textId="77777777" w:rsidR="001315A7" w:rsidRDefault="001315A7" w:rsidP="00D41D98">
      <w:pPr>
        <w:spacing w:line="240" w:lineRule="auto"/>
      </w:pPr>
      <w:r>
        <w:separator/>
      </w:r>
    </w:p>
  </w:endnote>
  <w:endnote w:type="continuationSeparator" w:id="0">
    <w:p w14:paraId="0438E866" w14:textId="77777777" w:rsidR="001315A7" w:rsidRDefault="001315A7" w:rsidP="00D41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53287"/>
      <w:docPartObj>
        <w:docPartGallery w:val="Page Numbers (Bottom of Page)"/>
        <w:docPartUnique/>
      </w:docPartObj>
    </w:sdtPr>
    <w:sdtEndPr/>
    <w:sdtContent>
      <w:p w14:paraId="0D8EE37F" w14:textId="4FC3FF04" w:rsidR="006C5B18" w:rsidRDefault="006C5B18">
        <w:pPr>
          <w:pStyle w:val="a5"/>
          <w:jc w:val="center"/>
        </w:pPr>
        <w:r>
          <w:fldChar w:fldCharType="begin"/>
        </w:r>
        <w:r>
          <w:instrText>PAGE   \* MERGEFORMAT</w:instrText>
        </w:r>
        <w:r>
          <w:fldChar w:fldCharType="separate"/>
        </w:r>
        <w:r w:rsidR="00727C1F" w:rsidRPr="00727C1F">
          <w:rPr>
            <w:noProof/>
            <w:lang w:val="ja-JP"/>
          </w:rPr>
          <w:t>4</w:t>
        </w:r>
        <w:r>
          <w:fldChar w:fldCharType="end"/>
        </w:r>
      </w:p>
    </w:sdtContent>
  </w:sdt>
  <w:p w14:paraId="3DBA378F" w14:textId="77777777" w:rsidR="006C5B18" w:rsidRDefault="006C5B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4AA4" w14:textId="77777777" w:rsidR="001315A7" w:rsidRDefault="001315A7" w:rsidP="00D41D98">
      <w:pPr>
        <w:spacing w:line="240" w:lineRule="auto"/>
      </w:pPr>
      <w:r>
        <w:separator/>
      </w:r>
    </w:p>
  </w:footnote>
  <w:footnote w:type="continuationSeparator" w:id="0">
    <w:p w14:paraId="530D8112" w14:textId="77777777" w:rsidR="001315A7" w:rsidRDefault="001315A7" w:rsidP="00D41D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072"/>
    <w:multiLevelType w:val="hybridMultilevel"/>
    <w:tmpl w:val="437C569E"/>
    <w:lvl w:ilvl="0" w:tplc="DD78EEEA">
      <w:start w:val="1"/>
      <w:numFmt w:val="aiueoFullWidth"/>
      <w:lvlText w:val="(%1)"/>
      <w:lvlJc w:val="left"/>
      <w:pPr>
        <w:ind w:left="2625" w:hanging="525"/>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12A86CB9"/>
    <w:multiLevelType w:val="hybridMultilevel"/>
    <w:tmpl w:val="0D0617FE"/>
    <w:lvl w:ilvl="0" w:tplc="B39E3224">
      <w:start w:val="3"/>
      <w:numFmt w:val="decimalEnclosedCircle"/>
      <w:lvlText w:val="%1"/>
      <w:lvlJc w:val="left"/>
      <w:pPr>
        <w:ind w:left="2088" w:hanging="36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2" w15:restartNumberingAfterBreak="0">
    <w:nsid w:val="15F759A5"/>
    <w:multiLevelType w:val="hybridMultilevel"/>
    <w:tmpl w:val="1FFC789A"/>
    <w:lvl w:ilvl="0" w:tplc="C270D388">
      <w:start w:val="3"/>
      <w:numFmt w:val="decimalEnclosedCircle"/>
      <w:lvlText w:val="%1"/>
      <w:lvlJc w:val="left"/>
      <w:pPr>
        <w:tabs>
          <w:tab w:val="num" w:pos="1860"/>
        </w:tabs>
        <w:ind w:left="1860" w:hanging="360"/>
      </w:pPr>
      <w:rPr>
        <w:rFonts w:hint="default"/>
      </w:rPr>
    </w:lvl>
    <w:lvl w:ilvl="1" w:tplc="04090017" w:tentative="1">
      <w:start w:val="1"/>
      <w:numFmt w:val="aiueoFullWidth"/>
      <w:lvlText w:val="(%2)"/>
      <w:lvlJc w:val="left"/>
      <w:pPr>
        <w:tabs>
          <w:tab w:val="num" w:pos="2340"/>
        </w:tabs>
        <w:ind w:left="2340" w:hanging="420"/>
      </w:pPr>
    </w:lvl>
    <w:lvl w:ilvl="2" w:tplc="04090011" w:tentative="1">
      <w:start w:val="1"/>
      <w:numFmt w:val="decimalEnclosedCircle"/>
      <w:lvlText w:val="%3"/>
      <w:lvlJc w:val="left"/>
      <w:pPr>
        <w:tabs>
          <w:tab w:val="num" w:pos="2760"/>
        </w:tabs>
        <w:ind w:left="2760" w:hanging="420"/>
      </w:pPr>
    </w:lvl>
    <w:lvl w:ilvl="3" w:tplc="0409000F" w:tentative="1">
      <w:start w:val="1"/>
      <w:numFmt w:val="decimal"/>
      <w:lvlText w:val="%4."/>
      <w:lvlJc w:val="left"/>
      <w:pPr>
        <w:tabs>
          <w:tab w:val="num" w:pos="3180"/>
        </w:tabs>
        <w:ind w:left="3180" w:hanging="420"/>
      </w:pPr>
    </w:lvl>
    <w:lvl w:ilvl="4" w:tplc="04090017" w:tentative="1">
      <w:start w:val="1"/>
      <w:numFmt w:val="aiueoFullWidth"/>
      <w:lvlText w:val="(%5)"/>
      <w:lvlJc w:val="left"/>
      <w:pPr>
        <w:tabs>
          <w:tab w:val="num" w:pos="3600"/>
        </w:tabs>
        <w:ind w:left="3600" w:hanging="420"/>
      </w:pPr>
    </w:lvl>
    <w:lvl w:ilvl="5" w:tplc="04090011" w:tentative="1">
      <w:start w:val="1"/>
      <w:numFmt w:val="decimalEnclosedCircle"/>
      <w:lvlText w:val="%6"/>
      <w:lvlJc w:val="left"/>
      <w:pPr>
        <w:tabs>
          <w:tab w:val="num" w:pos="4020"/>
        </w:tabs>
        <w:ind w:left="4020" w:hanging="420"/>
      </w:pPr>
    </w:lvl>
    <w:lvl w:ilvl="6" w:tplc="0409000F" w:tentative="1">
      <w:start w:val="1"/>
      <w:numFmt w:val="decimal"/>
      <w:lvlText w:val="%7."/>
      <w:lvlJc w:val="left"/>
      <w:pPr>
        <w:tabs>
          <w:tab w:val="num" w:pos="4440"/>
        </w:tabs>
        <w:ind w:left="4440" w:hanging="420"/>
      </w:pPr>
    </w:lvl>
    <w:lvl w:ilvl="7" w:tplc="04090017" w:tentative="1">
      <w:start w:val="1"/>
      <w:numFmt w:val="aiueoFullWidth"/>
      <w:lvlText w:val="(%8)"/>
      <w:lvlJc w:val="left"/>
      <w:pPr>
        <w:tabs>
          <w:tab w:val="num" w:pos="4860"/>
        </w:tabs>
        <w:ind w:left="4860" w:hanging="420"/>
      </w:pPr>
    </w:lvl>
    <w:lvl w:ilvl="8" w:tplc="04090011" w:tentative="1">
      <w:start w:val="1"/>
      <w:numFmt w:val="decimalEnclosedCircle"/>
      <w:lvlText w:val="%9"/>
      <w:lvlJc w:val="left"/>
      <w:pPr>
        <w:tabs>
          <w:tab w:val="num" w:pos="5280"/>
        </w:tabs>
        <w:ind w:left="5280" w:hanging="420"/>
      </w:pPr>
    </w:lvl>
  </w:abstractNum>
  <w:abstractNum w:abstractNumId="3" w15:restartNumberingAfterBreak="0">
    <w:nsid w:val="18AA6189"/>
    <w:multiLevelType w:val="hybridMultilevel"/>
    <w:tmpl w:val="37529F0E"/>
    <w:lvl w:ilvl="0" w:tplc="D640FD7C">
      <w:start w:val="3"/>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9016ECE"/>
    <w:multiLevelType w:val="hybridMultilevel"/>
    <w:tmpl w:val="F4DE6BFE"/>
    <w:lvl w:ilvl="0" w:tplc="016E244C">
      <w:start w:val="16"/>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D661B"/>
    <w:multiLevelType w:val="hybridMultilevel"/>
    <w:tmpl w:val="3D7AE626"/>
    <w:lvl w:ilvl="0" w:tplc="BAEC9EC4">
      <w:start w:val="2"/>
      <w:numFmt w:val="decimalEnclosedCircle"/>
      <w:lvlText w:val="%1"/>
      <w:lvlJc w:val="left"/>
      <w:pPr>
        <w:ind w:left="1867" w:hanging="360"/>
      </w:pPr>
      <w:rPr>
        <w:rFonts w:hint="default"/>
      </w:rPr>
    </w:lvl>
    <w:lvl w:ilvl="1" w:tplc="04090017" w:tentative="1">
      <w:start w:val="1"/>
      <w:numFmt w:val="aiueoFullWidth"/>
      <w:lvlText w:val="(%2)"/>
      <w:lvlJc w:val="left"/>
      <w:pPr>
        <w:ind w:left="2347" w:hanging="420"/>
      </w:pPr>
    </w:lvl>
    <w:lvl w:ilvl="2" w:tplc="04090011" w:tentative="1">
      <w:start w:val="1"/>
      <w:numFmt w:val="decimalEnclosedCircle"/>
      <w:lvlText w:val="%3"/>
      <w:lvlJc w:val="left"/>
      <w:pPr>
        <w:ind w:left="2767" w:hanging="420"/>
      </w:pPr>
    </w:lvl>
    <w:lvl w:ilvl="3" w:tplc="0409000F" w:tentative="1">
      <w:start w:val="1"/>
      <w:numFmt w:val="decimal"/>
      <w:lvlText w:val="%4."/>
      <w:lvlJc w:val="left"/>
      <w:pPr>
        <w:ind w:left="3187" w:hanging="420"/>
      </w:pPr>
    </w:lvl>
    <w:lvl w:ilvl="4" w:tplc="04090017" w:tentative="1">
      <w:start w:val="1"/>
      <w:numFmt w:val="aiueoFullWidth"/>
      <w:lvlText w:val="(%5)"/>
      <w:lvlJc w:val="left"/>
      <w:pPr>
        <w:ind w:left="3607" w:hanging="420"/>
      </w:pPr>
    </w:lvl>
    <w:lvl w:ilvl="5" w:tplc="04090011" w:tentative="1">
      <w:start w:val="1"/>
      <w:numFmt w:val="decimalEnclosedCircle"/>
      <w:lvlText w:val="%6"/>
      <w:lvlJc w:val="left"/>
      <w:pPr>
        <w:ind w:left="4027" w:hanging="420"/>
      </w:pPr>
    </w:lvl>
    <w:lvl w:ilvl="6" w:tplc="0409000F" w:tentative="1">
      <w:start w:val="1"/>
      <w:numFmt w:val="decimal"/>
      <w:lvlText w:val="%7."/>
      <w:lvlJc w:val="left"/>
      <w:pPr>
        <w:ind w:left="4447" w:hanging="420"/>
      </w:pPr>
    </w:lvl>
    <w:lvl w:ilvl="7" w:tplc="04090017" w:tentative="1">
      <w:start w:val="1"/>
      <w:numFmt w:val="aiueoFullWidth"/>
      <w:lvlText w:val="(%8)"/>
      <w:lvlJc w:val="left"/>
      <w:pPr>
        <w:ind w:left="4867" w:hanging="420"/>
      </w:pPr>
    </w:lvl>
    <w:lvl w:ilvl="8" w:tplc="04090011" w:tentative="1">
      <w:start w:val="1"/>
      <w:numFmt w:val="decimalEnclosedCircle"/>
      <w:lvlText w:val="%9"/>
      <w:lvlJc w:val="left"/>
      <w:pPr>
        <w:ind w:left="5287" w:hanging="420"/>
      </w:pPr>
    </w:lvl>
  </w:abstractNum>
  <w:abstractNum w:abstractNumId="6" w15:restartNumberingAfterBreak="0">
    <w:nsid w:val="1E6F3F23"/>
    <w:multiLevelType w:val="hybridMultilevel"/>
    <w:tmpl w:val="DB4A24AE"/>
    <w:lvl w:ilvl="0" w:tplc="3A3A2364">
      <w:start w:val="1"/>
      <w:numFmt w:val="decimalEnclosedCircle"/>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7" w15:restartNumberingAfterBreak="0">
    <w:nsid w:val="20951FBC"/>
    <w:multiLevelType w:val="hybridMultilevel"/>
    <w:tmpl w:val="9E04A5C6"/>
    <w:lvl w:ilvl="0" w:tplc="4FBC5770">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751ED"/>
    <w:multiLevelType w:val="multilevel"/>
    <w:tmpl w:val="78D8866A"/>
    <w:lvl w:ilvl="0">
      <w:start w:val="1"/>
      <w:numFmt w:val="decimalFullWidth"/>
      <w:lvlText w:val="%1）"/>
      <w:lvlJc w:val="left"/>
      <w:pPr>
        <w:tabs>
          <w:tab w:val="num" w:pos="1050"/>
        </w:tabs>
        <w:ind w:left="1050" w:hanging="420"/>
      </w:pPr>
      <w:rPr>
        <w:rFonts w:ascii="Times New Roman" w:eastAsia="Times New Roman" w:hAnsi="Times New Roman" w:cs="Times New Roman"/>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9" w15:restartNumberingAfterBreak="0">
    <w:nsid w:val="29502DF1"/>
    <w:multiLevelType w:val="singleLevel"/>
    <w:tmpl w:val="75C6D16A"/>
    <w:lvl w:ilvl="0">
      <w:start w:val="1"/>
      <w:numFmt w:val="decimalFullWidth"/>
      <w:lvlText w:val="（%1）"/>
      <w:lvlJc w:val="left"/>
      <w:pPr>
        <w:tabs>
          <w:tab w:val="num" w:pos="840"/>
        </w:tabs>
        <w:ind w:left="840" w:hanging="630"/>
      </w:pPr>
      <w:rPr>
        <w:rFonts w:hint="eastAsia"/>
      </w:rPr>
    </w:lvl>
  </w:abstractNum>
  <w:abstractNum w:abstractNumId="10" w15:restartNumberingAfterBreak="0">
    <w:nsid w:val="2D4A39EA"/>
    <w:multiLevelType w:val="hybridMultilevel"/>
    <w:tmpl w:val="37BC8D5C"/>
    <w:lvl w:ilvl="0" w:tplc="838CF66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9E4402"/>
    <w:multiLevelType w:val="hybridMultilevel"/>
    <w:tmpl w:val="CDDA9ECE"/>
    <w:lvl w:ilvl="0" w:tplc="708E88C8">
      <w:start w:val="1"/>
      <w:numFmt w:val="decimalEnclosedCircle"/>
      <w:lvlText w:val="%1"/>
      <w:lvlJc w:val="left"/>
      <w:pPr>
        <w:ind w:left="1872" w:hanging="360"/>
      </w:pPr>
      <w:rPr>
        <w:rFonts w:hint="default"/>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2" w15:restartNumberingAfterBreak="0">
    <w:nsid w:val="411E5185"/>
    <w:multiLevelType w:val="singleLevel"/>
    <w:tmpl w:val="4EDE0EE6"/>
    <w:lvl w:ilvl="0">
      <w:start w:val="1"/>
      <w:numFmt w:val="aiueoFullWidth"/>
      <w:lvlText w:val="%1)"/>
      <w:lvlJc w:val="left"/>
      <w:pPr>
        <w:tabs>
          <w:tab w:val="num" w:pos="1020"/>
        </w:tabs>
        <w:ind w:left="1020" w:hanging="390"/>
      </w:pPr>
      <w:rPr>
        <w:rFonts w:hint="eastAsia"/>
      </w:rPr>
    </w:lvl>
  </w:abstractNum>
  <w:abstractNum w:abstractNumId="13" w15:restartNumberingAfterBreak="0">
    <w:nsid w:val="452015E0"/>
    <w:multiLevelType w:val="hybridMultilevel"/>
    <w:tmpl w:val="3272A186"/>
    <w:lvl w:ilvl="0" w:tplc="61BC0404">
      <w:start w:val="3"/>
      <w:numFmt w:val="decimalEnclosedCircle"/>
      <w:lvlText w:val="%1"/>
      <w:lvlJc w:val="left"/>
      <w:pPr>
        <w:tabs>
          <w:tab w:val="num" w:pos="2085"/>
        </w:tabs>
        <w:ind w:left="2085" w:hanging="360"/>
      </w:pPr>
      <w:rPr>
        <w:rFonts w:hint="default"/>
      </w:rPr>
    </w:lvl>
    <w:lvl w:ilvl="1" w:tplc="04090017" w:tentative="1">
      <w:start w:val="1"/>
      <w:numFmt w:val="aiueoFullWidth"/>
      <w:lvlText w:val="(%2)"/>
      <w:lvlJc w:val="left"/>
      <w:pPr>
        <w:tabs>
          <w:tab w:val="num" w:pos="2565"/>
        </w:tabs>
        <w:ind w:left="2565" w:hanging="420"/>
      </w:pPr>
    </w:lvl>
    <w:lvl w:ilvl="2" w:tplc="04090011" w:tentative="1">
      <w:start w:val="1"/>
      <w:numFmt w:val="decimalEnclosedCircle"/>
      <w:lvlText w:val="%3"/>
      <w:lvlJc w:val="left"/>
      <w:pPr>
        <w:tabs>
          <w:tab w:val="num" w:pos="2985"/>
        </w:tabs>
        <w:ind w:left="2985" w:hanging="420"/>
      </w:pPr>
    </w:lvl>
    <w:lvl w:ilvl="3" w:tplc="0409000F" w:tentative="1">
      <w:start w:val="1"/>
      <w:numFmt w:val="decimal"/>
      <w:lvlText w:val="%4."/>
      <w:lvlJc w:val="left"/>
      <w:pPr>
        <w:tabs>
          <w:tab w:val="num" w:pos="3405"/>
        </w:tabs>
        <w:ind w:left="3405" w:hanging="420"/>
      </w:pPr>
    </w:lvl>
    <w:lvl w:ilvl="4" w:tplc="04090017" w:tentative="1">
      <w:start w:val="1"/>
      <w:numFmt w:val="aiueoFullWidth"/>
      <w:lvlText w:val="(%5)"/>
      <w:lvlJc w:val="left"/>
      <w:pPr>
        <w:tabs>
          <w:tab w:val="num" w:pos="3825"/>
        </w:tabs>
        <w:ind w:left="3825" w:hanging="420"/>
      </w:pPr>
    </w:lvl>
    <w:lvl w:ilvl="5" w:tplc="04090011" w:tentative="1">
      <w:start w:val="1"/>
      <w:numFmt w:val="decimalEnclosedCircle"/>
      <w:lvlText w:val="%6"/>
      <w:lvlJc w:val="left"/>
      <w:pPr>
        <w:tabs>
          <w:tab w:val="num" w:pos="4245"/>
        </w:tabs>
        <w:ind w:left="4245" w:hanging="420"/>
      </w:pPr>
    </w:lvl>
    <w:lvl w:ilvl="6" w:tplc="0409000F" w:tentative="1">
      <w:start w:val="1"/>
      <w:numFmt w:val="decimal"/>
      <w:lvlText w:val="%7."/>
      <w:lvlJc w:val="left"/>
      <w:pPr>
        <w:tabs>
          <w:tab w:val="num" w:pos="4665"/>
        </w:tabs>
        <w:ind w:left="4665" w:hanging="420"/>
      </w:pPr>
    </w:lvl>
    <w:lvl w:ilvl="7" w:tplc="04090017" w:tentative="1">
      <w:start w:val="1"/>
      <w:numFmt w:val="aiueoFullWidth"/>
      <w:lvlText w:val="(%8)"/>
      <w:lvlJc w:val="left"/>
      <w:pPr>
        <w:tabs>
          <w:tab w:val="num" w:pos="5085"/>
        </w:tabs>
        <w:ind w:left="5085" w:hanging="420"/>
      </w:pPr>
    </w:lvl>
    <w:lvl w:ilvl="8" w:tplc="04090011" w:tentative="1">
      <w:start w:val="1"/>
      <w:numFmt w:val="decimalEnclosedCircle"/>
      <w:lvlText w:val="%9"/>
      <w:lvlJc w:val="left"/>
      <w:pPr>
        <w:tabs>
          <w:tab w:val="num" w:pos="5505"/>
        </w:tabs>
        <w:ind w:left="5505" w:hanging="420"/>
      </w:pPr>
    </w:lvl>
  </w:abstractNum>
  <w:abstractNum w:abstractNumId="14" w15:restartNumberingAfterBreak="0">
    <w:nsid w:val="47327D62"/>
    <w:multiLevelType w:val="hybridMultilevel"/>
    <w:tmpl w:val="E3167118"/>
    <w:lvl w:ilvl="0" w:tplc="C56437D8">
      <w:start w:val="1"/>
      <w:numFmt w:val="decimalEnclosedCircle"/>
      <w:lvlText w:val="%1"/>
      <w:lvlJc w:val="left"/>
      <w:pPr>
        <w:tabs>
          <w:tab w:val="num" w:pos="570"/>
        </w:tabs>
        <w:ind w:left="570" w:hanging="360"/>
      </w:pPr>
      <w:rPr>
        <w:rFonts w:hint="default"/>
      </w:rPr>
    </w:lvl>
    <w:lvl w:ilvl="1" w:tplc="349EFD5E">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7816560"/>
    <w:multiLevelType w:val="hybridMultilevel"/>
    <w:tmpl w:val="F190A8C4"/>
    <w:lvl w:ilvl="0" w:tplc="5B18FBE4">
      <w:start w:val="3"/>
      <w:numFmt w:val="decimalFullWidth"/>
      <w:lvlText w:val="%1）"/>
      <w:lvlJc w:val="left"/>
      <w:pPr>
        <w:tabs>
          <w:tab w:val="num" w:pos="606"/>
        </w:tabs>
        <w:ind w:left="606" w:hanging="420"/>
      </w:pPr>
      <w:rPr>
        <w:rFonts w:hint="default"/>
      </w:rPr>
    </w:lvl>
    <w:lvl w:ilvl="1" w:tplc="04090017" w:tentative="1">
      <w:start w:val="1"/>
      <w:numFmt w:val="aiueoFullWidth"/>
      <w:lvlText w:val="(%2)"/>
      <w:lvlJc w:val="left"/>
      <w:pPr>
        <w:tabs>
          <w:tab w:val="num" w:pos="1026"/>
        </w:tabs>
        <w:ind w:left="1026" w:hanging="420"/>
      </w:pPr>
    </w:lvl>
    <w:lvl w:ilvl="2" w:tplc="04090011" w:tentative="1">
      <w:start w:val="1"/>
      <w:numFmt w:val="decimalEnclosedCircle"/>
      <w:lvlText w:val="%3"/>
      <w:lvlJc w:val="left"/>
      <w:pPr>
        <w:tabs>
          <w:tab w:val="num" w:pos="1446"/>
        </w:tabs>
        <w:ind w:left="1446" w:hanging="420"/>
      </w:pPr>
    </w:lvl>
    <w:lvl w:ilvl="3" w:tplc="0409000F" w:tentative="1">
      <w:start w:val="1"/>
      <w:numFmt w:val="decimal"/>
      <w:lvlText w:val="%4."/>
      <w:lvlJc w:val="left"/>
      <w:pPr>
        <w:tabs>
          <w:tab w:val="num" w:pos="1866"/>
        </w:tabs>
        <w:ind w:left="1866" w:hanging="420"/>
      </w:pPr>
    </w:lvl>
    <w:lvl w:ilvl="4" w:tplc="04090017" w:tentative="1">
      <w:start w:val="1"/>
      <w:numFmt w:val="aiueoFullWidth"/>
      <w:lvlText w:val="(%5)"/>
      <w:lvlJc w:val="left"/>
      <w:pPr>
        <w:tabs>
          <w:tab w:val="num" w:pos="2286"/>
        </w:tabs>
        <w:ind w:left="2286" w:hanging="420"/>
      </w:pPr>
    </w:lvl>
    <w:lvl w:ilvl="5" w:tplc="04090011" w:tentative="1">
      <w:start w:val="1"/>
      <w:numFmt w:val="decimalEnclosedCircle"/>
      <w:lvlText w:val="%6"/>
      <w:lvlJc w:val="left"/>
      <w:pPr>
        <w:tabs>
          <w:tab w:val="num" w:pos="2706"/>
        </w:tabs>
        <w:ind w:left="2706" w:hanging="420"/>
      </w:pPr>
    </w:lvl>
    <w:lvl w:ilvl="6" w:tplc="0409000F" w:tentative="1">
      <w:start w:val="1"/>
      <w:numFmt w:val="decimal"/>
      <w:lvlText w:val="%7."/>
      <w:lvlJc w:val="left"/>
      <w:pPr>
        <w:tabs>
          <w:tab w:val="num" w:pos="3126"/>
        </w:tabs>
        <w:ind w:left="3126" w:hanging="420"/>
      </w:pPr>
    </w:lvl>
    <w:lvl w:ilvl="7" w:tplc="04090017" w:tentative="1">
      <w:start w:val="1"/>
      <w:numFmt w:val="aiueoFullWidth"/>
      <w:lvlText w:val="(%8)"/>
      <w:lvlJc w:val="left"/>
      <w:pPr>
        <w:tabs>
          <w:tab w:val="num" w:pos="3546"/>
        </w:tabs>
        <w:ind w:left="3546" w:hanging="420"/>
      </w:pPr>
    </w:lvl>
    <w:lvl w:ilvl="8" w:tplc="04090011" w:tentative="1">
      <w:start w:val="1"/>
      <w:numFmt w:val="decimalEnclosedCircle"/>
      <w:lvlText w:val="%9"/>
      <w:lvlJc w:val="left"/>
      <w:pPr>
        <w:tabs>
          <w:tab w:val="num" w:pos="3966"/>
        </w:tabs>
        <w:ind w:left="3966" w:hanging="420"/>
      </w:pPr>
    </w:lvl>
  </w:abstractNum>
  <w:abstractNum w:abstractNumId="16" w15:restartNumberingAfterBreak="0">
    <w:nsid w:val="498545A7"/>
    <w:multiLevelType w:val="hybridMultilevel"/>
    <w:tmpl w:val="799AA9BC"/>
    <w:lvl w:ilvl="0" w:tplc="940C1D8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D904FF"/>
    <w:multiLevelType w:val="hybridMultilevel"/>
    <w:tmpl w:val="F2E84280"/>
    <w:lvl w:ilvl="0" w:tplc="52FE540E">
      <w:start w:val="2"/>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8" w15:restartNumberingAfterBreak="0">
    <w:nsid w:val="773A443E"/>
    <w:multiLevelType w:val="hybridMultilevel"/>
    <w:tmpl w:val="931626DC"/>
    <w:lvl w:ilvl="0" w:tplc="1690E0A4">
      <w:start w:val="1"/>
      <w:numFmt w:val="aiueoFullWidth"/>
      <w:lvlText w:val="（%1）"/>
      <w:lvlJc w:val="left"/>
      <w:pPr>
        <w:ind w:left="2772" w:hanging="720"/>
      </w:pPr>
      <w:rPr>
        <w:rFonts w:hint="default"/>
      </w:rPr>
    </w:lvl>
    <w:lvl w:ilvl="1" w:tplc="04090017" w:tentative="1">
      <w:start w:val="1"/>
      <w:numFmt w:val="aiueoFullWidth"/>
      <w:lvlText w:val="(%2)"/>
      <w:lvlJc w:val="left"/>
      <w:pPr>
        <w:ind w:left="2892" w:hanging="420"/>
      </w:pPr>
    </w:lvl>
    <w:lvl w:ilvl="2" w:tplc="04090011" w:tentative="1">
      <w:start w:val="1"/>
      <w:numFmt w:val="decimalEnclosedCircle"/>
      <w:lvlText w:val="%3"/>
      <w:lvlJc w:val="left"/>
      <w:pPr>
        <w:ind w:left="3312" w:hanging="420"/>
      </w:pPr>
    </w:lvl>
    <w:lvl w:ilvl="3" w:tplc="0409000F" w:tentative="1">
      <w:start w:val="1"/>
      <w:numFmt w:val="decimal"/>
      <w:lvlText w:val="%4."/>
      <w:lvlJc w:val="left"/>
      <w:pPr>
        <w:ind w:left="3732" w:hanging="420"/>
      </w:pPr>
    </w:lvl>
    <w:lvl w:ilvl="4" w:tplc="04090017" w:tentative="1">
      <w:start w:val="1"/>
      <w:numFmt w:val="aiueoFullWidth"/>
      <w:lvlText w:val="(%5)"/>
      <w:lvlJc w:val="left"/>
      <w:pPr>
        <w:ind w:left="4152" w:hanging="420"/>
      </w:pPr>
    </w:lvl>
    <w:lvl w:ilvl="5" w:tplc="04090011" w:tentative="1">
      <w:start w:val="1"/>
      <w:numFmt w:val="decimalEnclosedCircle"/>
      <w:lvlText w:val="%6"/>
      <w:lvlJc w:val="left"/>
      <w:pPr>
        <w:ind w:left="4572" w:hanging="420"/>
      </w:pPr>
    </w:lvl>
    <w:lvl w:ilvl="6" w:tplc="0409000F" w:tentative="1">
      <w:start w:val="1"/>
      <w:numFmt w:val="decimal"/>
      <w:lvlText w:val="%7."/>
      <w:lvlJc w:val="left"/>
      <w:pPr>
        <w:ind w:left="4992" w:hanging="420"/>
      </w:pPr>
    </w:lvl>
    <w:lvl w:ilvl="7" w:tplc="04090017" w:tentative="1">
      <w:start w:val="1"/>
      <w:numFmt w:val="aiueoFullWidth"/>
      <w:lvlText w:val="(%8)"/>
      <w:lvlJc w:val="left"/>
      <w:pPr>
        <w:ind w:left="5412" w:hanging="420"/>
      </w:pPr>
    </w:lvl>
    <w:lvl w:ilvl="8" w:tplc="04090011" w:tentative="1">
      <w:start w:val="1"/>
      <w:numFmt w:val="decimalEnclosedCircle"/>
      <w:lvlText w:val="%9"/>
      <w:lvlJc w:val="left"/>
      <w:pPr>
        <w:ind w:left="5832" w:hanging="420"/>
      </w:pPr>
    </w:lvl>
  </w:abstractNum>
  <w:abstractNum w:abstractNumId="19" w15:restartNumberingAfterBreak="0">
    <w:nsid w:val="792017EB"/>
    <w:multiLevelType w:val="hybridMultilevel"/>
    <w:tmpl w:val="684CC99E"/>
    <w:lvl w:ilvl="0" w:tplc="ABA44174">
      <w:start w:val="1"/>
      <w:numFmt w:val="aiueoFullWidth"/>
      <w:lvlText w:val="（%1）"/>
      <w:lvlJc w:val="left"/>
      <w:pPr>
        <w:ind w:left="2664" w:hanging="72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0" w15:restartNumberingAfterBreak="0">
    <w:nsid w:val="7C3F4E8C"/>
    <w:multiLevelType w:val="hybridMultilevel"/>
    <w:tmpl w:val="20744692"/>
    <w:lvl w:ilvl="0" w:tplc="E6F622B0">
      <w:start w:val="1"/>
      <w:numFmt w:val="decimalFullWidth"/>
      <w:lvlText w:val="%1）"/>
      <w:lvlJc w:val="left"/>
      <w:pPr>
        <w:tabs>
          <w:tab w:val="num" w:pos="1005"/>
        </w:tabs>
        <w:ind w:left="1005" w:hanging="36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9"/>
  </w:num>
  <w:num w:numId="2">
    <w:abstractNumId w:val="8"/>
  </w:num>
  <w:num w:numId="3">
    <w:abstractNumId w:val="12"/>
  </w:num>
  <w:num w:numId="4">
    <w:abstractNumId w:val="14"/>
  </w:num>
  <w:num w:numId="5">
    <w:abstractNumId w:val="15"/>
  </w:num>
  <w:num w:numId="6">
    <w:abstractNumId w:val="3"/>
  </w:num>
  <w:num w:numId="7">
    <w:abstractNumId w:val="20"/>
  </w:num>
  <w:num w:numId="8">
    <w:abstractNumId w:val="2"/>
  </w:num>
  <w:num w:numId="9">
    <w:abstractNumId w:val="13"/>
  </w:num>
  <w:num w:numId="10">
    <w:abstractNumId w:val="10"/>
  </w:num>
  <w:num w:numId="11">
    <w:abstractNumId w:val="16"/>
  </w:num>
  <w:num w:numId="12">
    <w:abstractNumId w:val="7"/>
  </w:num>
  <w:num w:numId="13">
    <w:abstractNumId w:val="1"/>
  </w:num>
  <w:num w:numId="14">
    <w:abstractNumId w:val="17"/>
  </w:num>
  <w:num w:numId="15">
    <w:abstractNumId w:val="5"/>
  </w:num>
  <w:num w:numId="16">
    <w:abstractNumId w:val="4"/>
  </w:num>
  <w:num w:numId="17">
    <w:abstractNumId w:val="6"/>
  </w:num>
  <w:num w:numId="18">
    <w:abstractNumId w:val="0"/>
  </w:num>
  <w:num w:numId="19">
    <w:abstractNumId w:val="18"/>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1"/>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21"/>
    <w:rsid w:val="000035B0"/>
    <w:rsid w:val="000045E9"/>
    <w:rsid w:val="00012A6D"/>
    <w:rsid w:val="00014B38"/>
    <w:rsid w:val="00017978"/>
    <w:rsid w:val="000204E7"/>
    <w:rsid w:val="000341A9"/>
    <w:rsid w:val="0003426B"/>
    <w:rsid w:val="000412DB"/>
    <w:rsid w:val="00043769"/>
    <w:rsid w:val="000459D3"/>
    <w:rsid w:val="00046DD4"/>
    <w:rsid w:val="0005408B"/>
    <w:rsid w:val="0006063C"/>
    <w:rsid w:val="0006605A"/>
    <w:rsid w:val="00094AF7"/>
    <w:rsid w:val="00095FCE"/>
    <w:rsid w:val="000A086E"/>
    <w:rsid w:val="000B2AFC"/>
    <w:rsid w:val="000C24A0"/>
    <w:rsid w:val="000C3103"/>
    <w:rsid w:val="000C4C80"/>
    <w:rsid w:val="000C6011"/>
    <w:rsid w:val="000C6E40"/>
    <w:rsid w:val="000D161B"/>
    <w:rsid w:val="000E189E"/>
    <w:rsid w:val="000E2793"/>
    <w:rsid w:val="000E63E0"/>
    <w:rsid w:val="000E768F"/>
    <w:rsid w:val="000F032A"/>
    <w:rsid w:val="000F123D"/>
    <w:rsid w:val="000F23E7"/>
    <w:rsid w:val="000F3882"/>
    <w:rsid w:val="00106131"/>
    <w:rsid w:val="00112480"/>
    <w:rsid w:val="00121AE9"/>
    <w:rsid w:val="001315A7"/>
    <w:rsid w:val="001331BB"/>
    <w:rsid w:val="001334D5"/>
    <w:rsid w:val="00136674"/>
    <w:rsid w:val="001430D8"/>
    <w:rsid w:val="001503C5"/>
    <w:rsid w:val="00151BFC"/>
    <w:rsid w:val="00153454"/>
    <w:rsid w:val="0015716C"/>
    <w:rsid w:val="00166235"/>
    <w:rsid w:val="00171F08"/>
    <w:rsid w:val="0018205E"/>
    <w:rsid w:val="00182DB5"/>
    <w:rsid w:val="00187C71"/>
    <w:rsid w:val="00191733"/>
    <w:rsid w:val="001919D3"/>
    <w:rsid w:val="001B2D73"/>
    <w:rsid w:val="001B71FA"/>
    <w:rsid w:val="001B774F"/>
    <w:rsid w:val="001C111A"/>
    <w:rsid w:val="001C6B70"/>
    <w:rsid w:val="001E20A6"/>
    <w:rsid w:val="001E316B"/>
    <w:rsid w:val="001E3B00"/>
    <w:rsid w:val="001E3B92"/>
    <w:rsid w:val="001E6C18"/>
    <w:rsid w:val="001F2433"/>
    <w:rsid w:val="001F436C"/>
    <w:rsid w:val="001F680F"/>
    <w:rsid w:val="00210662"/>
    <w:rsid w:val="00211E93"/>
    <w:rsid w:val="00212A13"/>
    <w:rsid w:val="00214CE2"/>
    <w:rsid w:val="00220973"/>
    <w:rsid w:val="00222F55"/>
    <w:rsid w:val="00224953"/>
    <w:rsid w:val="00224FEB"/>
    <w:rsid w:val="0023192C"/>
    <w:rsid w:val="002327A5"/>
    <w:rsid w:val="00233448"/>
    <w:rsid w:val="00233563"/>
    <w:rsid w:val="00236C4E"/>
    <w:rsid w:val="002464AA"/>
    <w:rsid w:val="00251550"/>
    <w:rsid w:val="002630DB"/>
    <w:rsid w:val="00272078"/>
    <w:rsid w:val="00272762"/>
    <w:rsid w:val="00276700"/>
    <w:rsid w:val="002770D9"/>
    <w:rsid w:val="002806F6"/>
    <w:rsid w:val="00283977"/>
    <w:rsid w:val="00286711"/>
    <w:rsid w:val="00291D67"/>
    <w:rsid w:val="00291EAB"/>
    <w:rsid w:val="002937CF"/>
    <w:rsid w:val="0029430B"/>
    <w:rsid w:val="0029450F"/>
    <w:rsid w:val="002968E0"/>
    <w:rsid w:val="002A04E8"/>
    <w:rsid w:val="002A0FD9"/>
    <w:rsid w:val="002C0D68"/>
    <w:rsid w:val="002C1D36"/>
    <w:rsid w:val="002C2455"/>
    <w:rsid w:val="002C60D4"/>
    <w:rsid w:val="002D20D4"/>
    <w:rsid w:val="002D3068"/>
    <w:rsid w:val="002D3DD7"/>
    <w:rsid w:val="002F602D"/>
    <w:rsid w:val="003022A2"/>
    <w:rsid w:val="0031554A"/>
    <w:rsid w:val="00315F0F"/>
    <w:rsid w:val="0031644F"/>
    <w:rsid w:val="00317CCB"/>
    <w:rsid w:val="00321E24"/>
    <w:rsid w:val="003245DC"/>
    <w:rsid w:val="00325C14"/>
    <w:rsid w:val="00325EB7"/>
    <w:rsid w:val="00330093"/>
    <w:rsid w:val="003352AA"/>
    <w:rsid w:val="003358D4"/>
    <w:rsid w:val="00340F54"/>
    <w:rsid w:val="0035002A"/>
    <w:rsid w:val="0035025F"/>
    <w:rsid w:val="003528F6"/>
    <w:rsid w:val="00357F3C"/>
    <w:rsid w:val="0036513C"/>
    <w:rsid w:val="00371F77"/>
    <w:rsid w:val="00381279"/>
    <w:rsid w:val="00384D81"/>
    <w:rsid w:val="0038542E"/>
    <w:rsid w:val="00395289"/>
    <w:rsid w:val="003A0253"/>
    <w:rsid w:val="003A1FC4"/>
    <w:rsid w:val="003A265D"/>
    <w:rsid w:val="003A3714"/>
    <w:rsid w:val="003A41F5"/>
    <w:rsid w:val="003A43E9"/>
    <w:rsid w:val="003A4940"/>
    <w:rsid w:val="003B2AA6"/>
    <w:rsid w:val="003B3E45"/>
    <w:rsid w:val="003C79C2"/>
    <w:rsid w:val="003D1A49"/>
    <w:rsid w:val="003D2A7D"/>
    <w:rsid w:val="003D5FCC"/>
    <w:rsid w:val="003D725D"/>
    <w:rsid w:val="003E0BD8"/>
    <w:rsid w:val="003E72C9"/>
    <w:rsid w:val="003F2F10"/>
    <w:rsid w:val="003F65D9"/>
    <w:rsid w:val="00403194"/>
    <w:rsid w:val="004125E3"/>
    <w:rsid w:val="00423C8F"/>
    <w:rsid w:val="004278DE"/>
    <w:rsid w:val="00427A73"/>
    <w:rsid w:val="00427DA9"/>
    <w:rsid w:val="00434CD3"/>
    <w:rsid w:val="00436BF3"/>
    <w:rsid w:val="004379F5"/>
    <w:rsid w:val="004416AC"/>
    <w:rsid w:val="004457DF"/>
    <w:rsid w:val="0044768B"/>
    <w:rsid w:val="0045195E"/>
    <w:rsid w:val="00454DDF"/>
    <w:rsid w:val="0045572C"/>
    <w:rsid w:val="00457B21"/>
    <w:rsid w:val="004627C8"/>
    <w:rsid w:val="00466CFC"/>
    <w:rsid w:val="00470A61"/>
    <w:rsid w:val="0047757C"/>
    <w:rsid w:val="004845FF"/>
    <w:rsid w:val="004A168C"/>
    <w:rsid w:val="004B3376"/>
    <w:rsid w:val="004B35F8"/>
    <w:rsid w:val="004C092B"/>
    <w:rsid w:val="004C0F38"/>
    <w:rsid w:val="004C5405"/>
    <w:rsid w:val="004D3662"/>
    <w:rsid w:val="004D3ECF"/>
    <w:rsid w:val="004E2517"/>
    <w:rsid w:val="004E3291"/>
    <w:rsid w:val="004E3A59"/>
    <w:rsid w:val="004F28BA"/>
    <w:rsid w:val="004F5A1C"/>
    <w:rsid w:val="005002CF"/>
    <w:rsid w:val="00505633"/>
    <w:rsid w:val="0050727F"/>
    <w:rsid w:val="005073B6"/>
    <w:rsid w:val="00512750"/>
    <w:rsid w:val="00514BA2"/>
    <w:rsid w:val="00536389"/>
    <w:rsid w:val="0053689D"/>
    <w:rsid w:val="00540871"/>
    <w:rsid w:val="00541C69"/>
    <w:rsid w:val="00543A3F"/>
    <w:rsid w:val="00546C4B"/>
    <w:rsid w:val="005613C0"/>
    <w:rsid w:val="00562EBD"/>
    <w:rsid w:val="005645D9"/>
    <w:rsid w:val="00565F46"/>
    <w:rsid w:val="0056653C"/>
    <w:rsid w:val="0058265D"/>
    <w:rsid w:val="00582FBC"/>
    <w:rsid w:val="005831DC"/>
    <w:rsid w:val="005A384D"/>
    <w:rsid w:val="005B16DD"/>
    <w:rsid w:val="005C1E0B"/>
    <w:rsid w:val="005C776B"/>
    <w:rsid w:val="005D1530"/>
    <w:rsid w:val="005D61C9"/>
    <w:rsid w:val="005E3EC1"/>
    <w:rsid w:val="005F0FD5"/>
    <w:rsid w:val="005F1B4D"/>
    <w:rsid w:val="005F2C4E"/>
    <w:rsid w:val="005F4ACB"/>
    <w:rsid w:val="005F6713"/>
    <w:rsid w:val="0060129C"/>
    <w:rsid w:val="00604AB5"/>
    <w:rsid w:val="0061298D"/>
    <w:rsid w:val="00613524"/>
    <w:rsid w:val="0061352B"/>
    <w:rsid w:val="00621085"/>
    <w:rsid w:val="0062353D"/>
    <w:rsid w:val="00627757"/>
    <w:rsid w:val="00627E33"/>
    <w:rsid w:val="0063304F"/>
    <w:rsid w:val="00633811"/>
    <w:rsid w:val="006377C0"/>
    <w:rsid w:val="00637C72"/>
    <w:rsid w:val="006401CD"/>
    <w:rsid w:val="00643061"/>
    <w:rsid w:val="00644313"/>
    <w:rsid w:val="00651898"/>
    <w:rsid w:val="00652274"/>
    <w:rsid w:val="006614E0"/>
    <w:rsid w:val="006649C3"/>
    <w:rsid w:val="006720D0"/>
    <w:rsid w:val="006749CA"/>
    <w:rsid w:val="00675B50"/>
    <w:rsid w:val="00675B71"/>
    <w:rsid w:val="00683178"/>
    <w:rsid w:val="00685586"/>
    <w:rsid w:val="00687FC5"/>
    <w:rsid w:val="00692BA6"/>
    <w:rsid w:val="00694762"/>
    <w:rsid w:val="006A0A54"/>
    <w:rsid w:val="006A53A9"/>
    <w:rsid w:val="006A5D4E"/>
    <w:rsid w:val="006A7E66"/>
    <w:rsid w:val="006C10CF"/>
    <w:rsid w:val="006C184E"/>
    <w:rsid w:val="006C2CB4"/>
    <w:rsid w:val="006C5B18"/>
    <w:rsid w:val="006D0053"/>
    <w:rsid w:val="006E0A61"/>
    <w:rsid w:val="006E2109"/>
    <w:rsid w:val="006E6148"/>
    <w:rsid w:val="006E7FFB"/>
    <w:rsid w:val="006F272C"/>
    <w:rsid w:val="006F3C44"/>
    <w:rsid w:val="006F53B6"/>
    <w:rsid w:val="0070170F"/>
    <w:rsid w:val="00716CDC"/>
    <w:rsid w:val="00727C1F"/>
    <w:rsid w:val="0073704D"/>
    <w:rsid w:val="00746A1F"/>
    <w:rsid w:val="00747798"/>
    <w:rsid w:val="00756CE8"/>
    <w:rsid w:val="0075758B"/>
    <w:rsid w:val="00764D6E"/>
    <w:rsid w:val="00771650"/>
    <w:rsid w:val="007733AB"/>
    <w:rsid w:val="00776A2F"/>
    <w:rsid w:val="00780C77"/>
    <w:rsid w:val="00785DBA"/>
    <w:rsid w:val="007A1AB9"/>
    <w:rsid w:val="007A2024"/>
    <w:rsid w:val="007A4B04"/>
    <w:rsid w:val="007A5E1D"/>
    <w:rsid w:val="007B2621"/>
    <w:rsid w:val="007B395F"/>
    <w:rsid w:val="007E6CF7"/>
    <w:rsid w:val="007F028A"/>
    <w:rsid w:val="008049D4"/>
    <w:rsid w:val="0080525A"/>
    <w:rsid w:val="0080664E"/>
    <w:rsid w:val="00824F43"/>
    <w:rsid w:val="00826DA1"/>
    <w:rsid w:val="00830A9B"/>
    <w:rsid w:val="008325F3"/>
    <w:rsid w:val="008367EF"/>
    <w:rsid w:val="0085431C"/>
    <w:rsid w:val="008576ED"/>
    <w:rsid w:val="008622E4"/>
    <w:rsid w:val="0086459B"/>
    <w:rsid w:val="0086799D"/>
    <w:rsid w:val="008708E1"/>
    <w:rsid w:val="00875758"/>
    <w:rsid w:val="0088013E"/>
    <w:rsid w:val="00891CDA"/>
    <w:rsid w:val="008A2479"/>
    <w:rsid w:val="008A2812"/>
    <w:rsid w:val="008A35FA"/>
    <w:rsid w:val="008A374C"/>
    <w:rsid w:val="008A75B7"/>
    <w:rsid w:val="008B1C63"/>
    <w:rsid w:val="008B57CB"/>
    <w:rsid w:val="008B6E06"/>
    <w:rsid w:val="008C2FBE"/>
    <w:rsid w:val="008C5B26"/>
    <w:rsid w:val="008C5B88"/>
    <w:rsid w:val="008C5D2B"/>
    <w:rsid w:val="008D44D0"/>
    <w:rsid w:val="008D45E2"/>
    <w:rsid w:val="008D5597"/>
    <w:rsid w:val="008E10C8"/>
    <w:rsid w:val="008E7365"/>
    <w:rsid w:val="008F06EE"/>
    <w:rsid w:val="008F4400"/>
    <w:rsid w:val="008F7783"/>
    <w:rsid w:val="00900904"/>
    <w:rsid w:val="00904BF1"/>
    <w:rsid w:val="00913AD2"/>
    <w:rsid w:val="00924F4A"/>
    <w:rsid w:val="00955C2F"/>
    <w:rsid w:val="009574FC"/>
    <w:rsid w:val="009600AA"/>
    <w:rsid w:val="0097046A"/>
    <w:rsid w:val="00983745"/>
    <w:rsid w:val="00983C0E"/>
    <w:rsid w:val="00991134"/>
    <w:rsid w:val="009958DE"/>
    <w:rsid w:val="009A3C19"/>
    <w:rsid w:val="009D10C8"/>
    <w:rsid w:val="009D5875"/>
    <w:rsid w:val="009D65E9"/>
    <w:rsid w:val="009D7750"/>
    <w:rsid w:val="009E1D31"/>
    <w:rsid w:val="009E2397"/>
    <w:rsid w:val="009E437E"/>
    <w:rsid w:val="009E4AC6"/>
    <w:rsid w:val="009F1FC1"/>
    <w:rsid w:val="00A0248E"/>
    <w:rsid w:val="00A0318D"/>
    <w:rsid w:val="00A06D3B"/>
    <w:rsid w:val="00A11130"/>
    <w:rsid w:val="00A1152C"/>
    <w:rsid w:val="00A12912"/>
    <w:rsid w:val="00A1455A"/>
    <w:rsid w:val="00A16841"/>
    <w:rsid w:val="00A21F8A"/>
    <w:rsid w:val="00A316FF"/>
    <w:rsid w:val="00A43B58"/>
    <w:rsid w:val="00A516A8"/>
    <w:rsid w:val="00A523F7"/>
    <w:rsid w:val="00A54610"/>
    <w:rsid w:val="00A55DD0"/>
    <w:rsid w:val="00A60B01"/>
    <w:rsid w:val="00A65940"/>
    <w:rsid w:val="00A7205C"/>
    <w:rsid w:val="00A72814"/>
    <w:rsid w:val="00A73306"/>
    <w:rsid w:val="00A83B3D"/>
    <w:rsid w:val="00A906D7"/>
    <w:rsid w:val="00A91EC8"/>
    <w:rsid w:val="00A94D09"/>
    <w:rsid w:val="00A971DE"/>
    <w:rsid w:val="00A978D4"/>
    <w:rsid w:val="00AA1C23"/>
    <w:rsid w:val="00AA596B"/>
    <w:rsid w:val="00AB0B03"/>
    <w:rsid w:val="00AB51DD"/>
    <w:rsid w:val="00AB62F2"/>
    <w:rsid w:val="00AB6ECC"/>
    <w:rsid w:val="00AC1061"/>
    <w:rsid w:val="00AD2DB8"/>
    <w:rsid w:val="00AE09A7"/>
    <w:rsid w:val="00AE1F61"/>
    <w:rsid w:val="00AE2E1E"/>
    <w:rsid w:val="00AE31DD"/>
    <w:rsid w:val="00AE4731"/>
    <w:rsid w:val="00AF6BF0"/>
    <w:rsid w:val="00B029C0"/>
    <w:rsid w:val="00B07B68"/>
    <w:rsid w:val="00B10414"/>
    <w:rsid w:val="00B1063A"/>
    <w:rsid w:val="00B251F8"/>
    <w:rsid w:val="00B278AF"/>
    <w:rsid w:val="00B300F7"/>
    <w:rsid w:val="00B3687A"/>
    <w:rsid w:val="00B36C02"/>
    <w:rsid w:val="00B40B8C"/>
    <w:rsid w:val="00B416DD"/>
    <w:rsid w:val="00B51EAE"/>
    <w:rsid w:val="00B70256"/>
    <w:rsid w:val="00B72B7E"/>
    <w:rsid w:val="00B7365E"/>
    <w:rsid w:val="00B73E42"/>
    <w:rsid w:val="00B74648"/>
    <w:rsid w:val="00B748E8"/>
    <w:rsid w:val="00B859E4"/>
    <w:rsid w:val="00B914A6"/>
    <w:rsid w:val="00B92C07"/>
    <w:rsid w:val="00B9621D"/>
    <w:rsid w:val="00BA16AE"/>
    <w:rsid w:val="00BA4119"/>
    <w:rsid w:val="00BB7DCE"/>
    <w:rsid w:val="00BC3411"/>
    <w:rsid w:val="00BC4E68"/>
    <w:rsid w:val="00BC6DBC"/>
    <w:rsid w:val="00BE6C2A"/>
    <w:rsid w:val="00BF22D4"/>
    <w:rsid w:val="00BF53D0"/>
    <w:rsid w:val="00BF579A"/>
    <w:rsid w:val="00C0023C"/>
    <w:rsid w:val="00C02028"/>
    <w:rsid w:val="00C04675"/>
    <w:rsid w:val="00C0484E"/>
    <w:rsid w:val="00C20E2F"/>
    <w:rsid w:val="00C23EF2"/>
    <w:rsid w:val="00C30FD7"/>
    <w:rsid w:val="00C458AB"/>
    <w:rsid w:val="00C50479"/>
    <w:rsid w:val="00C603FD"/>
    <w:rsid w:val="00C612BE"/>
    <w:rsid w:val="00C70A13"/>
    <w:rsid w:val="00C74468"/>
    <w:rsid w:val="00C75798"/>
    <w:rsid w:val="00C763A6"/>
    <w:rsid w:val="00C82143"/>
    <w:rsid w:val="00C83C1F"/>
    <w:rsid w:val="00C8725D"/>
    <w:rsid w:val="00C93380"/>
    <w:rsid w:val="00C94A3D"/>
    <w:rsid w:val="00CA0BD1"/>
    <w:rsid w:val="00CA24FF"/>
    <w:rsid w:val="00CB1886"/>
    <w:rsid w:val="00CC0921"/>
    <w:rsid w:val="00CC3177"/>
    <w:rsid w:val="00CC4355"/>
    <w:rsid w:val="00CC58D2"/>
    <w:rsid w:val="00CE4E60"/>
    <w:rsid w:val="00CF10AB"/>
    <w:rsid w:val="00CF6D3A"/>
    <w:rsid w:val="00D02744"/>
    <w:rsid w:val="00D03245"/>
    <w:rsid w:val="00D06267"/>
    <w:rsid w:val="00D113F7"/>
    <w:rsid w:val="00D11E3F"/>
    <w:rsid w:val="00D149E7"/>
    <w:rsid w:val="00D33391"/>
    <w:rsid w:val="00D338C2"/>
    <w:rsid w:val="00D358AC"/>
    <w:rsid w:val="00D41D98"/>
    <w:rsid w:val="00D42683"/>
    <w:rsid w:val="00D4501C"/>
    <w:rsid w:val="00D54CCE"/>
    <w:rsid w:val="00D57A90"/>
    <w:rsid w:val="00D9469E"/>
    <w:rsid w:val="00D96638"/>
    <w:rsid w:val="00DB7840"/>
    <w:rsid w:val="00DB7995"/>
    <w:rsid w:val="00DC539D"/>
    <w:rsid w:val="00DD661A"/>
    <w:rsid w:val="00DE5D90"/>
    <w:rsid w:val="00DF0745"/>
    <w:rsid w:val="00DF423F"/>
    <w:rsid w:val="00E11E80"/>
    <w:rsid w:val="00E13F4B"/>
    <w:rsid w:val="00E21493"/>
    <w:rsid w:val="00E30007"/>
    <w:rsid w:val="00E30E71"/>
    <w:rsid w:val="00E32907"/>
    <w:rsid w:val="00E32D6F"/>
    <w:rsid w:val="00E37A6F"/>
    <w:rsid w:val="00E5229D"/>
    <w:rsid w:val="00E54E50"/>
    <w:rsid w:val="00E560A2"/>
    <w:rsid w:val="00E648CE"/>
    <w:rsid w:val="00E73980"/>
    <w:rsid w:val="00E77C5E"/>
    <w:rsid w:val="00E80CD8"/>
    <w:rsid w:val="00E845E7"/>
    <w:rsid w:val="00E85DDF"/>
    <w:rsid w:val="00E9691C"/>
    <w:rsid w:val="00EA09EF"/>
    <w:rsid w:val="00EA3955"/>
    <w:rsid w:val="00EB77E0"/>
    <w:rsid w:val="00EC54E6"/>
    <w:rsid w:val="00EC6E00"/>
    <w:rsid w:val="00ED1554"/>
    <w:rsid w:val="00ED28BA"/>
    <w:rsid w:val="00ED37C9"/>
    <w:rsid w:val="00ED54F2"/>
    <w:rsid w:val="00ED7264"/>
    <w:rsid w:val="00EE39E9"/>
    <w:rsid w:val="00EF1585"/>
    <w:rsid w:val="00EF3CFF"/>
    <w:rsid w:val="00EF7287"/>
    <w:rsid w:val="00F00A96"/>
    <w:rsid w:val="00F01408"/>
    <w:rsid w:val="00F03656"/>
    <w:rsid w:val="00F040B8"/>
    <w:rsid w:val="00F049D8"/>
    <w:rsid w:val="00F0685E"/>
    <w:rsid w:val="00F13C47"/>
    <w:rsid w:val="00F22D59"/>
    <w:rsid w:val="00F26573"/>
    <w:rsid w:val="00F36D00"/>
    <w:rsid w:val="00F36D30"/>
    <w:rsid w:val="00F37D1E"/>
    <w:rsid w:val="00F4308D"/>
    <w:rsid w:val="00F44D73"/>
    <w:rsid w:val="00F50B80"/>
    <w:rsid w:val="00F50D0D"/>
    <w:rsid w:val="00F61974"/>
    <w:rsid w:val="00F6336B"/>
    <w:rsid w:val="00F63788"/>
    <w:rsid w:val="00F6554A"/>
    <w:rsid w:val="00F65ACE"/>
    <w:rsid w:val="00F67304"/>
    <w:rsid w:val="00F677AF"/>
    <w:rsid w:val="00F725E3"/>
    <w:rsid w:val="00F739FF"/>
    <w:rsid w:val="00F7594F"/>
    <w:rsid w:val="00F80F05"/>
    <w:rsid w:val="00F8226C"/>
    <w:rsid w:val="00F83D81"/>
    <w:rsid w:val="00F91601"/>
    <w:rsid w:val="00F9476D"/>
    <w:rsid w:val="00FA799C"/>
    <w:rsid w:val="00FB2A1C"/>
    <w:rsid w:val="00FB306F"/>
    <w:rsid w:val="00FB59D2"/>
    <w:rsid w:val="00FB5B7C"/>
    <w:rsid w:val="00FB6CE3"/>
    <w:rsid w:val="00FC2D67"/>
    <w:rsid w:val="00FC5B36"/>
    <w:rsid w:val="00FD0DD5"/>
    <w:rsid w:val="00FD1E93"/>
    <w:rsid w:val="00FD1F89"/>
    <w:rsid w:val="00FE6A4C"/>
    <w:rsid w:val="00FF02E1"/>
    <w:rsid w:val="00FF32B5"/>
    <w:rsid w:val="00FF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D08079"/>
  <w15:docId w15:val="{A15788E7-670E-45FC-8A7A-6DA7CBEB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4B"/>
    <w:pPr>
      <w:widowControl w:val="0"/>
      <w:autoSpaceDE w:val="0"/>
      <w:autoSpaceDN w:val="0"/>
      <w:spacing w:line="343" w:lineRule="atLeast"/>
      <w:jc w:val="both"/>
    </w:pPr>
    <w:rPr>
      <w:rFonts w:ascii="ＭＳ 明朝" w:hAnsi="Century"/>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D98"/>
    <w:pPr>
      <w:tabs>
        <w:tab w:val="center" w:pos="4252"/>
        <w:tab w:val="right" w:pos="8504"/>
      </w:tabs>
      <w:snapToGrid w:val="0"/>
    </w:pPr>
  </w:style>
  <w:style w:type="character" w:customStyle="1" w:styleId="a4">
    <w:name w:val="ヘッダー (文字)"/>
    <w:basedOn w:val="a0"/>
    <w:link w:val="a3"/>
    <w:uiPriority w:val="99"/>
    <w:rsid w:val="00D41D98"/>
    <w:rPr>
      <w:rFonts w:ascii="ＭＳ 明朝" w:hAnsi="Century"/>
      <w:spacing w:val="6"/>
      <w:kern w:val="2"/>
      <w:sz w:val="21"/>
    </w:rPr>
  </w:style>
  <w:style w:type="paragraph" w:styleId="a5">
    <w:name w:val="footer"/>
    <w:basedOn w:val="a"/>
    <w:link w:val="a6"/>
    <w:uiPriority w:val="99"/>
    <w:unhideWhenUsed/>
    <w:rsid w:val="00D41D98"/>
    <w:pPr>
      <w:tabs>
        <w:tab w:val="center" w:pos="4252"/>
        <w:tab w:val="right" w:pos="8504"/>
      </w:tabs>
      <w:snapToGrid w:val="0"/>
    </w:pPr>
  </w:style>
  <w:style w:type="character" w:customStyle="1" w:styleId="a6">
    <w:name w:val="フッター (文字)"/>
    <w:basedOn w:val="a0"/>
    <w:link w:val="a5"/>
    <w:uiPriority w:val="99"/>
    <w:rsid w:val="00D41D98"/>
    <w:rPr>
      <w:rFonts w:ascii="ＭＳ 明朝" w:hAnsi="Century"/>
      <w:spacing w:val="6"/>
      <w:kern w:val="2"/>
      <w:sz w:val="21"/>
    </w:rPr>
  </w:style>
  <w:style w:type="paragraph" w:styleId="a7">
    <w:name w:val="Date"/>
    <w:basedOn w:val="a"/>
    <w:next w:val="a"/>
    <w:link w:val="a8"/>
    <w:uiPriority w:val="99"/>
    <w:semiHidden/>
    <w:unhideWhenUsed/>
    <w:rsid w:val="00955C2F"/>
  </w:style>
  <w:style w:type="character" w:customStyle="1" w:styleId="a8">
    <w:name w:val="日付 (文字)"/>
    <w:basedOn w:val="a0"/>
    <w:link w:val="a7"/>
    <w:uiPriority w:val="99"/>
    <w:semiHidden/>
    <w:rsid w:val="00955C2F"/>
    <w:rPr>
      <w:rFonts w:ascii="ＭＳ 明朝" w:hAnsi="Century"/>
      <w:spacing w:val="6"/>
      <w:kern w:val="2"/>
      <w:sz w:val="21"/>
    </w:rPr>
  </w:style>
  <w:style w:type="paragraph" w:styleId="a9">
    <w:name w:val="List Paragraph"/>
    <w:basedOn w:val="a"/>
    <w:uiPriority w:val="34"/>
    <w:qFormat/>
    <w:rsid w:val="00325C14"/>
    <w:pPr>
      <w:ind w:leftChars="400" w:left="840"/>
    </w:pPr>
  </w:style>
  <w:style w:type="paragraph" w:styleId="aa">
    <w:name w:val="Balloon Text"/>
    <w:basedOn w:val="a"/>
    <w:link w:val="ab"/>
    <w:uiPriority w:val="99"/>
    <w:semiHidden/>
    <w:unhideWhenUsed/>
    <w:rsid w:val="005F4ACB"/>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4ACB"/>
    <w:rPr>
      <w:rFonts w:asciiTheme="majorHAnsi" w:eastAsiaTheme="majorEastAsia" w:hAnsiTheme="majorHAnsi" w:cstheme="majorBidi"/>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9338">
      <w:bodyDiv w:val="1"/>
      <w:marLeft w:val="0"/>
      <w:marRight w:val="0"/>
      <w:marTop w:val="0"/>
      <w:marBottom w:val="0"/>
      <w:divBdr>
        <w:top w:val="none" w:sz="0" w:space="0" w:color="auto"/>
        <w:left w:val="none" w:sz="0" w:space="0" w:color="auto"/>
        <w:bottom w:val="none" w:sz="0" w:space="0" w:color="auto"/>
        <w:right w:val="none" w:sz="0" w:space="0" w:color="auto"/>
      </w:divBdr>
    </w:div>
    <w:div w:id="2016227001">
      <w:bodyDiv w:val="1"/>
      <w:marLeft w:val="0"/>
      <w:marRight w:val="0"/>
      <w:marTop w:val="0"/>
      <w:marBottom w:val="0"/>
      <w:divBdr>
        <w:top w:val="none" w:sz="0" w:space="0" w:color="auto"/>
        <w:left w:val="none" w:sz="0" w:space="0" w:color="auto"/>
        <w:bottom w:val="none" w:sz="0" w:space="0" w:color="auto"/>
        <w:right w:val="none" w:sz="0" w:space="0" w:color="auto"/>
      </w:divBdr>
      <w:divsChild>
        <w:div w:id="1219777832">
          <w:marLeft w:val="0"/>
          <w:marRight w:val="0"/>
          <w:marTop w:val="0"/>
          <w:marBottom w:val="0"/>
          <w:divBdr>
            <w:top w:val="none" w:sz="0" w:space="0" w:color="auto"/>
            <w:left w:val="none" w:sz="0" w:space="0" w:color="auto"/>
            <w:bottom w:val="none" w:sz="0" w:space="0" w:color="auto"/>
            <w:right w:val="none" w:sz="0" w:space="0" w:color="auto"/>
          </w:divBdr>
        </w:div>
        <w:div w:id="209750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EE32-936E-4BC9-9CF9-D371E59C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選手権要項０３その１</vt:lpstr>
      <vt:lpstr>選手権要項０３その１</vt:lpstr>
    </vt:vector>
  </TitlesOfParts>
  <Company>Toshiba</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選手権要項０３その１</dc:title>
  <dc:creator>kawai</dc:creator>
  <cp:lastModifiedBy>坂井　志行</cp:lastModifiedBy>
  <cp:revision>2</cp:revision>
  <cp:lastPrinted>2021-06-07T00:26:00Z</cp:lastPrinted>
  <dcterms:created xsi:type="dcterms:W3CDTF">2023-08-28T04:47:00Z</dcterms:created>
  <dcterms:modified xsi:type="dcterms:W3CDTF">2023-08-28T04:47:00Z</dcterms:modified>
</cp:coreProperties>
</file>